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CEE6" w14:textId="77777777" w:rsidR="003F2362" w:rsidRDefault="003F2362" w:rsidP="008C07E2">
      <w:pPr>
        <w:rPr>
          <w:rFonts w:ascii="Times New Roman" w:hAnsi="Times New Roman" w:cs="Times New Roman"/>
          <w:sz w:val="24"/>
          <w:szCs w:val="24"/>
        </w:rPr>
      </w:pPr>
    </w:p>
    <w:p w14:paraId="10F2DD62" w14:textId="77777777" w:rsidR="008C07E2" w:rsidRDefault="008C07E2" w:rsidP="008C07E2">
      <w:pPr>
        <w:rPr>
          <w:rFonts w:ascii="Times New Roman" w:hAnsi="Times New Roman" w:cs="Times New Roman"/>
          <w:sz w:val="24"/>
          <w:szCs w:val="24"/>
        </w:rPr>
      </w:pPr>
    </w:p>
    <w:p w14:paraId="0422C637" w14:textId="77777777" w:rsidR="008C07E2" w:rsidRDefault="008C07E2" w:rsidP="008C07E2">
      <w:pPr>
        <w:rPr>
          <w:rFonts w:ascii="Times New Roman" w:hAnsi="Times New Roman" w:cs="Times New Roman"/>
          <w:sz w:val="24"/>
          <w:szCs w:val="24"/>
        </w:rPr>
      </w:pPr>
    </w:p>
    <w:p w14:paraId="221923A2" w14:textId="499BBC33" w:rsidR="008C07E2" w:rsidRDefault="008C07E2" w:rsidP="008C07E2">
      <w:pPr>
        <w:spacing w:after="0"/>
        <w:rPr>
          <w:rFonts w:ascii="Times New Roman" w:hAnsi="Times New Roman" w:cs="Times New Roman"/>
          <w:sz w:val="36"/>
          <w:szCs w:val="36"/>
        </w:rPr>
      </w:pPr>
      <w:r>
        <w:rPr>
          <w:rFonts w:ascii="Times New Roman" w:hAnsi="Times New Roman" w:cs="Times New Roman"/>
          <w:sz w:val="36"/>
          <w:szCs w:val="36"/>
        </w:rPr>
        <w:t>RESEARCH TITLE</w:t>
      </w:r>
    </w:p>
    <w:p w14:paraId="363D9915" w14:textId="19C6755C" w:rsidR="008C07E2" w:rsidRDefault="008C07E2" w:rsidP="008C07E2">
      <w:pPr>
        <w:spacing w:after="0"/>
        <w:rPr>
          <w:rFonts w:ascii="Times New Roman" w:hAnsi="Times New Roman" w:cs="Times New Roman"/>
          <w:sz w:val="36"/>
          <w:szCs w:val="36"/>
        </w:rPr>
      </w:pPr>
      <w:r>
        <w:rPr>
          <w:rFonts w:ascii="Times New Roman" w:hAnsi="Times New Roman" w:cs="Times New Roman"/>
          <w:sz w:val="36"/>
          <w:szCs w:val="36"/>
        </w:rPr>
        <w:t>(CONTINUED)</w:t>
      </w:r>
    </w:p>
    <w:p w14:paraId="6DE7D80B" w14:textId="0DEA2188" w:rsidR="008C07E2" w:rsidRDefault="008C07E2" w:rsidP="008C07E2">
      <w:pPr>
        <w:spacing w:after="0"/>
        <w:rPr>
          <w:rFonts w:ascii="Times New Roman" w:hAnsi="Times New Roman" w:cs="Times New Roman"/>
          <w:sz w:val="36"/>
          <w:szCs w:val="36"/>
        </w:rPr>
      </w:pPr>
      <w:r>
        <w:rPr>
          <w:rFonts w:ascii="Times New Roman" w:hAnsi="Times New Roman" w:cs="Times New Roman"/>
          <w:sz w:val="36"/>
          <w:szCs w:val="36"/>
        </w:rPr>
        <w:t>(CONTINUED)</w:t>
      </w:r>
    </w:p>
    <w:p w14:paraId="46C60C7A" w14:textId="0C799E15" w:rsidR="008C07E2" w:rsidRDefault="008C07E2" w:rsidP="008C07E2">
      <w:pPr>
        <w:spacing w:after="0"/>
        <w:rPr>
          <w:rFonts w:ascii="Times New Roman" w:hAnsi="Times New Roman" w:cs="Times New Roman"/>
          <w:sz w:val="36"/>
          <w:szCs w:val="36"/>
        </w:rPr>
      </w:pPr>
      <w:r>
        <w:rPr>
          <w:rFonts w:ascii="Times New Roman" w:hAnsi="Times New Roman" w:cs="Times New Roman"/>
          <w:sz w:val="36"/>
          <w:szCs w:val="36"/>
        </w:rPr>
        <w:t>(CONTINUED)</w:t>
      </w:r>
    </w:p>
    <w:p w14:paraId="3DD1C9CF" w14:textId="77777777" w:rsidR="007C3494" w:rsidRDefault="007C3494" w:rsidP="008C07E2">
      <w:pPr>
        <w:spacing w:after="0"/>
        <w:rPr>
          <w:rFonts w:ascii="Times New Roman" w:hAnsi="Times New Roman" w:cs="Times New Roman"/>
          <w:sz w:val="36"/>
          <w:szCs w:val="36"/>
        </w:rPr>
      </w:pPr>
    </w:p>
    <w:p w14:paraId="603F7947" w14:textId="77777777" w:rsidR="007C3494" w:rsidRDefault="007C3494" w:rsidP="008C07E2">
      <w:pPr>
        <w:spacing w:after="0"/>
        <w:rPr>
          <w:rFonts w:ascii="Times New Roman" w:hAnsi="Times New Roman" w:cs="Times New Roman"/>
          <w:sz w:val="36"/>
          <w:szCs w:val="36"/>
        </w:rPr>
      </w:pPr>
    </w:p>
    <w:p w14:paraId="2463A2A8" w14:textId="77777777" w:rsidR="007C3494" w:rsidRDefault="007C3494" w:rsidP="008C07E2">
      <w:pPr>
        <w:spacing w:after="0"/>
        <w:rPr>
          <w:rFonts w:ascii="Times New Roman" w:hAnsi="Times New Roman" w:cs="Times New Roman"/>
          <w:sz w:val="36"/>
          <w:szCs w:val="36"/>
        </w:rPr>
      </w:pPr>
    </w:p>
    <w:p w14:paraId="1686986F" w14:textId="77777777" w:rsidR="007C3494" w:rsidRDefault="007C3494" w:rsidP="008C07E2">
      <w:pPr>
        <w:spacing w:after="0"/>
        <w:rPr>
          <w:rFonts w:ascii="Times New Roman" w:hAnsi="Times New Roman" w:cs="Times New Roman"/>
          <w:sz w:val="36"/>
          <w:szCs w:val="36"/>
        </w:rPr>
      </w:pPr>
    </w:p>
    <w:p w14:paraId="48E31A47" w14:textId="77777777" w:rsidR="007C3494" w:rsidRDefault="007C3494" w:rsidP="008C07E2">
      <w:pPr>
        <w:spacing w:after="0"/>
        <w:rPr>
          <w:rFonts w:ascii="Times New Roman" w:hAnsi="Times New Roman" w:cs="Times New Roman"/>
          <w:sz w:val="36"/>
          <w:szCs w:val="36"/>
        </w:rPr>
      </w:pPr>
    </w:p>
    <w:p w14:paraId="39FC28AE" w14:textId="77777777" w:rsidR="007C3494" w:rsidRDefault="007C3494" w:rsidP="008C07E2">
      <w:pPr>
        <w:spacing w:after="0"/>
        <w:rPr>
          <w:rFonts w:ascii="Times New Roman" w:hAnsi="Times New Roman" w:cs="Times New Roman"/>
          <w:sz w:val="36"/>
          <w:szCs w:val="36"/>
        </w:rPr>
      </w:pPr>
    </w:p>
    <w:p w14:paraId="765D6012" w14:textId="1F10D8E5" w:rsidR="00B60922" w:rsidRDefault="00B60922" w:rsidP="008C07E2">
      <w:pPr>
        <w:spacing w:after="0"/>
        <w:rPr>
          <w:rFonts w:ascii="Times New Roman" w:hAnsi="Times New Roman" w:cs="Times New Roman"/>
          <w:sz w:val="36"/>
          <w:szCs w:val="36"/>
        </w:rPr>
      </w:pPr>
      <w:r>
        <w:rPr>
          <w:rFonts w:ascii="Times New Roman" w:hAnsi="Times New Roman" w:cs="Times New Roman"/>
          <w:sz w:val="36"/>
          <w:szCs w:val="36"/>
        </w:rPr>
        <w:t>STUDENT’S NAME</w:t>
      </w:r>
    </w:p>
    <w:p w14:paraId="45BC5E3A" w14:textId="77777777" w:rsidR="007C3494" w:rsidRDefault="007C3494" w:rsidP="008C07E2">
      <w:pPr>
        <w:spacing w:after="0"/>
        <w:rPr>
          <w:rFonts w:ascii="Times New Roman" w:hAnsi="Times New Roman" w:cs="Times New Roman"/>
          <w:sz w:val="36"/>
          <w:szCs w:val="36"/>
        </w:rPr>
      </w:pPr>
    </w:p>
    <w:p w14:paraId="169185ED" w14:textId="77777777" w:rsidR="007C3494" w:rsidRDefault="007C3494" w:rsidP="008C07E2">
      <w:pPr>
        <w:spacing w:after="0"/>
        <w:rPr>
          <w:rFonts w:ascii="Times New Roman" w:hAnsi="Times New Roman" w:cs="Times New Roman"/>
          <w:sz w:val="36"/>
          <w:szCs w:val="36"/>
        </w:rPr>
      </w:pPr>
    </w:p>
    <w:p w14:paraId="07BEB002" w14:textId="77777777" w:rsidR="007C3494" w:rsidRDefault="007C3494" w:rsidP="008C07E2">
      <w:pPr>
        <w:spacing w:after="0"/>
        <w:rPr>
          <w:rFonts w:ascii="Times New Roman" w:hAnsi="Times New Roman" w:cs="Times New Roman"/>
          <w:sz w:val="36"/>
          <w:szCs w:val="36"/>
        </w:rPr>
      </w:pPr>
    </w:p>
    <w:p w14:paraId="085C193D" w14:textId="77777777" w:rsidR="007C3494" w:rsidRDefault="007C3494" w:rsidP="008C07E2">
      <w:pPr>
        <w:spacing w:after="0"/>
        <w:rPr>
          <w:rFonts w:ascii="Times New Roman" w:hAnsi="Times New Roman" w:cs="Times New Roman"/>
          <w:sz w:val="36"/>
          <w:szCs w:val="36"/>
        </w:rPr>
      </w:pPr>
    </w:p>
    <w:p w14:paraId="68B9D8BE" w14:textId="77777777" w:rsidR="007C3494" w:rsidRDefault="007C3494" w:rsidP="008C07E2">
      <w:pPr>
        <w:spacing w:after="0"/>
        <w:rPr>
          <w:rFonts w:ascii="Times New Roman" w:hAnsi="Times New Roman" w:cs="Times New Roman"/>
          <w:sz w:val="36"/>
          <w:szCs w:val="36"/>
        </w:rPr>
      </w:pPr>
    </w:p>
    <w:p w14:paraId="355CE851" w14:textId="77777777" w:rsidR="007C3494" w:rsidRDefault="007C3494" w:rsidP="008C07E2">
      <w:pPr>
        <w:spacing w:after="0"/>
        <w:rPr>
          <w:rFonts w:ascii="Times New Roman" w:hAnsi="Times New Roman" w:cs="Times New Roman"/>
          <w:sz w:val="36"/>
          <w:szCs w:val="36"/>
        </w:rPr>
      </w:pPr>
    </w:p>
    <w:p w14:paraId="3A7DBB35" w14:textId="77777777" w:rsidR="007C3494" w:rsidRDefault="007C3494" w:rsidP="008C07E2">
      <w:pPr>
        <w:spacing w:after="0"/>
        <w:rPr>
          <w:rFonts w:ascii="Times New Roman" w:hAnsi="Times New Roman" w:cs="Times New Roman"/>
          <w:sz w:val="36"/>
          <w:szCs w:val="36"/>
        </w:rPr>
      </w:pPr>
    </w:p>
    <w:p w14:paraId="02D6641A" w14:textId="3B62C220" w:rsidR="006A7E9A" w:rsidRDefault="007C3494" w:rsidP="008C07E2">
      <w:pPr>
        <w:spacing w:after="0"/>
        <w:rPr>
          <w:rFonts w:ascii="Times New Roman" w:hAnsi="Times New Roman" w:cs="Times New Roman"/>
          <w:sz w:val="36"/>
          <w:szCs w:val="36"/>
        </w:rPr>
      </w:pPr>
      <w:r>
        <w:rPr>
          <w:rFonts w:ascii="Times New Roman" w:hAnsi="Times New Roman" w:cs="Times New Roman"/>
          <w:sz w:val="36"/>
          <w:szCs w:val="36"/>
        </w:rPr>
        <w:t>UNIVERSITI TUN HUSSEIN ONN MALAYSIA</w:t>
      </w:r>
    </w:p>
    <w:p w14:paraId="56BE1C64" w14:textId="77777777" w:rsidR="006A7E9A" w:rsidRDefault="006A7E9A">
      <w:pPr>
        <w:rPr>
          <w:rFonts w:ascii="Times New Roman" w:hAnsi="Times New Roman" w:cs="Times New Roman"/>
          <w:sz w:val="36"/>
          <w:szCs w:val="36"/>
        </w:rPr>
      </w:pPr>
      <w:r>
        <w:rPr>
          <w:rFonts w:ascii="Times New Roman" w:hAnsi="Times New Roman" w:cs="Times New Roman"/>
          <w:sz w:val="36"/>
          <w:szCs w:val="36"/>
        </w:rPr>
        <w:lastRenderedPageBreak/>
        <w:br w:type="page"/>
      </w:r>
    </w:p>
    <w:p w14:paraId="460B5258" w14:textId="77777777" w:rsidR="007C3494" w:rsidRDefault="007C3494" w:rsidP="008C07E2">
      <w:pPr>
        <w:spacing w:after="0"/>
        <w:rPr>
          <w:rFonts w:ascii="Times New Roman" w:hAnsi="Times New Roman" w:cs="Times New Roman"/>
          <w:sz w:val="36"/>
          <w:szCs w:val="36"/>
        </w:rPr>
        <w:sectPr w:rsidR="007C3494" w:rsidSect="008C07E2">
          <w:pgSz w:w="11906" w:h="16838"/>
          <w:pgMar w:top="1418" w:right="1418" w:bottom="1418" w:left="2268" w:header="709" w:footer="709" w:gutter="0"/>
          <w:cols w:space="708"/>
          <w:docGrid w:linePitch="360"/>
        </w:sectPr>
      </w:pPr>
    </w:p>
    <w:p w14:paraId="0BAD42AF" w14:textId="77777777" w:rsidR="00BA7A6C" w:rsidRDefault="00BA7A6C" w:rsidP="00BA7A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UNIVERSITI TUN HUSSEIN ONN MALAYSIA</w:t>
      </w:r>
    </w:p>
    <w:p w14:paraId="10E3E867" w14:textId="77777777" w:rsidR="00BA7A6C" w:rsidRDefault="00BA7A6C" w:rsidP="00BA7A6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CONFIRMATION STATUS FOR ACADEMIC REPORT OF</w:t>
      </w:r>
    </w:p>
    <w:p w14:paraId="12576D12" w14:textId="77777777" w:rsidR="00BA7A6C" w:rsidRPr="00F006FF" w:rsidRDefault="00BA7A6C" w:rsidP="00BA7A6C">
      <w:pPr>
        <w:spacing w:after="0" w:line="240" w:lineRule="auto"/>
        <w:rPr>
          <w:rFonts w:ascii="Times New Roman" w:hAnsi="Times New Roman" w:cs="Times New Roman"/>
          <w:b/>
          <w:bCs/>
          <w:color w:val="FF0000"/>
          <w:sz w:val="24"/>
          <w:szCs w:val="24"/>
        </w:rPr>
      </w:pPr>
      <w:r w:rsidRPr="007E62CE">
        <w:rPr>
          <w:rFonts w:ascii="Times New Roman" w:hAnsi="Times New Roman" w:cs="Times New Roman"/>
          <w:b/>
          <w:bCs/>
          <w:color w:val="auto"/>
          <w:sz w:val="24"/>
          <w:szCs w:val="24"/>
        </w:rPr>
        <w:t>BACHELOR’S DEGREE / DIPLOMA</w:t>
      </w:r>
      <w:r>
        <w:rPr>
          <w:rFonts w:ascii="Times New Roman" w:hAnsi="Times New Roman" w:cs="Times New Roman"/>
          <w:b/>
          <w:bCs/>
          <w:color w:val="auto"/>
          <w:sz w:val="24"/>
          <w:szCs w:val="24"/>
        </w:rPr>
        <w:t xml:space="preserve"> </w:t>
      </w:r>
      <w:r w:rsidRPr="00F006FF">
        <w:rPr>
          <w:rFonts w:ascii="Times New Roman" w:hAnsi="Times New Roman" w:cs="Times New Roman"/>
          <w:b/>
          <w:bCs/>
          <w:color w:val="FF0000"/>
          <w:sz w:val="24"/>
          <w:szCs w:val="24"/>
        </w:rPr>
        <w:t>(CHOOSE ONE)</w:t>
      </w:r>
    </w:p>
    <w:p w14:paraId="3F00011D" w14:textId="77777777" w:rsidR="00BA7A6C" w:rsidRPr="007E62CE" w:rsidRDefault="00BA7A6C" w:rsidP="00BA7A6C">
      <w:pPr>
        <w:spacing w:after="0" w:line="240" w:lineRule="auto"/>
        <w:rPr>
          <w:rFonts w:ascii="Times New Roman" w:hAnsi="Times New Roman" w:cs="Times New Roman"/>
          <w:b/>
          <w:bCs/>
          <w:color w:val="auto"/>
          <w:sz w:val="24"/>
          <w:szCs w:val="24"/>
        </w:rPr>
      </w:pPr>
    </w:p>
    <w:p w14:paraId="7E378A80" w14:textId="77777777" w:rsidR="00BA7A6C" w:rsidRPr="00F006FF" w:rsidRDefault="00BA7A6C" w:rsidP="00BA7A6C">
      <w:pPr>
        <w:rPr>
          <w:rFonts w:ascii="Times New Roman" w:hAnsi="Times New Roman" w:cs="Times New Roman"/>
          <w:b/>
          <w:bCs/>
          <w:color w:val="FF0000"/>
          <w:sz w:val="24"/>
          <w:szCs w:val="24"/>
        </w:rPr>
      </w:pPr>
      <w:r w:rsidRPr="00F006FF">
        <w:rPr>
          <w:rFonts w:ascii="Times New Roman" w:hAnsi="Times New Roman" w:cs="Times New Roman"/>
          <w:b/>
          <w:bCs/>
          <w:color w:val="FF0000"/>
          <w:sz w:val="24"/>
          <w:szCs w:val="24"/>
        </w:rPr>
        <w:t>RESEARCH TITLE (IT MAY BE MORE THAN ONE LINE, USE 1.5 SPACING FOR RESEARCH TITLE)</w:t>
      </w:r>
    </w:p>
    <w:p w14:paraId="33C94FF4" w14:textId="77777777" w:rsidR="00BA7A6C" w:rsidRPr="007E62CE" w:rsidRDefault="00BA7A6C" w:rsidP="00BA7A6C">
      <w:pPr>
        <w:rPr>
          <w:rFonts w:ascii="Times New Roman" w:hAnsi="Times New Roman" w:cs="Times New Roman"/>
          <w:b/>
          <w:bCs/>
          <w:color w:val="auto"/>
          <w:sz w:val="24"/>
          <w:szCs w:val="24"/>
        </w:rPr>
      </w:pPr>
      <w:r w:rsidRPr="007E62CE">
        <w:rPr>
          <w:rFonts w:ascii="Times New Roman" w:hAnsi="Times New Roman" w:cs="Times New Roman"/>
          <w:b/>
          <w:bCs/>
          <w:color w:val="auto"/>
          <w:sz w:val="24"/>
          <w:szCs w:val="24"/>
        </w:rPr>
        <w:t xml:space="preserve">ACADEMIC SESSION: 2024/2025 </w:t>
      </w:r>
      <w:r w:rsidRPr="00F006FF">
        <w:rPr>
          <w:rFonts w:ascii="Times New Roman" w:hAnsi="Times New Roman" w:cs="Times New Roman"/>
          <w:b/>
          <w:bCs/>
          <w:color w:val="FF0000"/>
          <w:sz w:val="24"/>
          <w:szCs w:val="24"/>
        </w:rPr>
        <w:t>(DURING REPORT SUBMISSION)</w:t>
      </w:r>
    </w:p>
    <w:p w14:paraId="4D0D1C6E" w14:textId="77777777" w:rsidR="00BA7A6C" w:rsidRDefault="00BA7A6C" w:rsidP="005C5175">
      <w:pPr>
        <w:spacing w:after="0" w:line="240" w:lineRule="auto"/>
        <w:jc w:val="both"/>
        <w:rPr>
          <w:rFonts w:ascii="Times New Roman" w:hAnsi="Times New Roman" w:cs="Times New Roman"/>
          <w:color w:val="auto"/>
          <w:sz w:val="14"/>
          <w:szCs w:val="14"/>
        </w:rPr>
      </w:pPr>
      <w:r w:rsidRPr="007E62CE">
        <w:rPr>
          <w:rFonts w:ascii="Times New Roman" w:hAnsi="Times New Roman" w:cs="Times New Roman"/>
          <w:color w:val="auto"/>
          <w:sz w:val="14"/>
          <w:szCs w:val="14"/>
        </w:rPr>
        <w:t xml:space="preserve">I, </w:t>
      </w:r>
      <w:r w:rsidRPr="00F006FF">
        <w:rPr>
          <w:rFonts w:ascii="Times New Roman" w:hAnsi="Times New Roman" w:cs="Times New Roman"/>
          <w:b/>
          <w:bCs/>
          <w:color w:val="FF0000"/>
          <w:sz w:val="14"/>
          <w:szCs w:val="14"/>
        </w:rPr>
        <w:t>(CAPITAL LETTER TNR, 7; REMOVE SPACING)</w:t>
      </w:r>
      <w:r>
        <w:rPr>
          <w:rFonts w:ascii="Times New Roman" w:hAnsi="Times New Roman" w:cs="Times New Roman"/>
          <w:b/>
          <w:bCs/>
          <w:color w:val="auto"/>
          <w:sz w:val="14"/>
          <w:szCs w:val="14"/>
        </w:rPr>
        <w:t xml:space="preserve"> </w:t>
      </w:r>
      <w:r>
        <w:rPr>
          <w:rFonts w:ascii="Times New Roman" w:hAnsi="Times New Roman" w:cs="Times New Roman"/>
          <w:color w:val="auto"/>
          <w:sz w:val="14"/>
          <w:szCs w:val="14"/>
        </w:rPr>
        <w:t xml:space="preserve">acknowledge and agrees to allow this Report to be kept by </w:t>
      </w:r>
      <w:proofErr w:type="spellStart"/>
      <w:r>
        <w:rPr>
          <w:rFonts w:ascii="Times New Roman" w:hAnsi="Times New Roman" w:cs="Times New Roman"/>
          <w:color w:val="auto"/>
          <w:sz w:val="14"/>
          <w:szCs w:val="14"/>
        </w:rPr>
        <w:t>Universiti</w:t>
      </w:r>
      <w:proofErr w:type="spellEnd"/>
      <w:r>
        <w:rPr>
          <w:rFonts w:ascii="Times New Roman" w:hAnsi="Times New Roman" w:cs="Times New Roman"/>
          <w:color w:val="auto"/>
          <w:sz w:val="14"/>
          <w:szCs w:val="14"/>
        </w:rPr>
        <w:t xml:space="preserve"> </w:t>
      </w:r>
      <w:proofErr w:type="spellStart"/>
      <w:r>
        <w:rPr>
          <w:rFonts w:ascii="Times New Roman" w:hAnsi="Times New Roman" w:cs="Times New Roman"/>
          <w:color w:val="auto"/>
          <w:sz w:val="14"/>
          <w:szCs w:val="14"/>
        </w:rPr>
        <w:t>Tun</w:t>
      </w:r>
      <w:proofErr w:type="spellEnd"/>
      <w:r>
        <w:rPr>
          <w:rFonts w:ascii="Times New Roman" w:hAnsi="Times New Roman" w:cs="Times New Roman"/>
          <w:color w:val="auto"/>
          <w:sz w:val="14"/>
          <w:szCs w:val="14"/>
        </w:rPr>
        <w:t xml:space="preserve"> Hussein Onn Malaysia’s Library in accordance with the following terms:</w:t>
      </w:r>
    </w:p>
    <w:p w14:paraId="0B088B2B" w14:textId="77777777" w:rsidR="00BA7A6C" w:rsidRDefault="00BA7A6C" w:rsidP="005C5175">
      <w:pPr>
        <w:spacing w:after="0" w:line="240" w:lineRule="auto"/>
        <w:jc w:val="both"/>
        <w:rPr>
          <w:rFonts w:ascii="Times New Roman" w:hAnsi="Times New Roman" w:cs="Times New Roman"/>
          <w:color w:val="auto"/>
          <w:sz w:val="14"/>
          <w:szCs w:val="14"/>
        </w:rPr>
      </w:pPr>
    </w:p>
    <w:p w14:paraId="61CFB6FA" w14:textId="77777777" w:rsidR="00BA7A6C" w:rsidRPr="00FB0FF2" w:rsidRDefault="00BA7A6C" w:rsidP="005C5175">
      <w:pPr>
        <w:pStyle w:val="ListParagraph"/>
        <w:numPr>
          <w:ilvl w:val="0"/>
          <w:numId w:val="1"/>
        </w:numPr>
        <w:spacing w:after="0" w:line="240" w:lineRule="auto"/>
        <w:jc w:val="both"/>
        <w:rPr>
          <w:rFonts w:ascii="Times New Roman" w:hAnsi="Times New Roman" w:cs="Times New Roman"/>
          <w:color w:val="FF0000"/>
          <w:sz w:val="14"/>
          <w:szCs w:val="14"/>
        </w:rPr>
      </w:pPr>
      <w:r>
        <w:rPr>
          <w:rFonts w:ascii="Times New Roman" w:hAnsi="Times New Roman" w:cs="Times New Roman"/>
          <w:color w:val="auto"/>
          <w:sz w:val="14"/>
          <w:szCs w:val="14"/>
        </w:rPr>
        <w:t xml:space="preserve">This Report is an academic property of the aforementioned student. Notwithstanding, </w:t>
      </w:r>
      <w:proofErr w:type="spellStart"/>
      <w:r>
        <w:rPr>
          <w:rFonts w:ascii="Times New Roman" w:hAnsi="Times New Roman" w:cs="Times New Roman"/>
          <w:color w:val="auto"/>
          <w:sz w:val="14"/>
          <w:szCs w:val="14"/>
        </w:rPr>
        <w:t>Universiti</w:t>
      </w:r>
      <w:proofErr w:type="spellEnd"/>
      <w:r>
        <w:rPr>
          <w:rFonts w:ascii="Times New Roman" w:hAnsi="Times New Roman" w:cs="Times New Roman"/>
          <w:color w:val="auto"/>
          <w:sz w:val="14"/>
          <w:szCs w:val="14"/>
        </w:rPr>
        <w:t xml:space="preserve"> </w:t>
      </w:r>
      <w:proofErr w:type="spellStart"/>
      <w:r>
        <w:rPr>
          <w:rFonts w:ascii="Times New Roman" w:hAnsi="Times New Roman" w:cs="Times New Roman"/>
          <w:color w:val="auto"/>
          <w:sz w:val="14"/>
          <w:szCs w:val="14"/>
        </w:rPr>
        <w:t>Tun</w:t>
      </w:r>
      <w:proofErr w:type="spellEnd"/>
      <w:r>
        <w:rPr>
          <w:rFonts w:ascii="Times New Roman" w:hAnsi="Times New Roman" w:cs="Times New Roman"/>
          <w:color w:val="auto"/>
          <w:sz w:val="14"/>
          <w:szCs w:val="14"/>
        </w:rPr>
        <w:t xml:space="preserve"> Hussein Onn Malaysia shall automatically retain a non-exclusive, non-transferable, irrevocable, royalty-fee, worldwide license on the intellectual properties for research and educational purposes.</w:t>
      </w:r>
    </w:p>
    <w:p w14:paraId="78AB8429" w14:textId="77777777" w:rsidR="00BA7A6C" w:rsidRPr="00FB0FF2" w:rsidRDefault="00BA7A6C" w:rsidP="005C5175">
      <w:pPr>
        <w:pStyle w:val="ListParagraph"/>
        <w:spacing w:after="0" w:line="240" w:lineRule="auto"/>
        <w:jc w:val="both"/>
        <w:rPr>
          <w:rFonts w:ascii="Times New Roman" w:hAnsi="Times New Roman" w:cs="Times New Roman"/>
          <w:color w:val="FF0000"/>
          <w:sz w:val="14"/>
          <w:szCs w:val="14"/>
        </w:rPr>
      </w:pPr>
    </w:p>
    <w:p w14:paraId="66FA15F3" w14:textId="77777777" w:rsidR="00BA7A6C" w:rsidRPr="00FB0FF2" w:rsidRDefault="00BA7A6C" w:rsidP="005C5175">
      <w:pPr>
        <w:pStyle w:val="ListParagraph"/>
        <w:numPr>
          <w:ilvl w:val="0"/>
          <w:numId w:val="1"/>
        </w:numPr>
        <w:spacing w:after="0" w:line="240" w:lineRule="auto"/>
        <w:jc w:val="both"/>
        <w:rPr>
          <w:rFonts w:ascii="Times New Roman" w:hAnsi="Times New Roman" w:cs="Times New Roman"/>
          <w:color w:val="FF0000"/>
          <w:sz w:val="14"/>
          <w:szCs w:val="14"/>
        </w:rPr>
      </w:pPr>
      <w:r>
        <w:rPr>
          <w:rFonts w:ascii="Times New Roman" w:hAnsi="Times New Roman" w:cs="Times New Roman"/>
          <w:color w:val="auto"/>
          <w:sz w:val="14"/>
          <w:szCs w:val="14"/>
        </w:rPr>
        <w:t>The Library reserves the right to reproduce this Report limited to educational purposes.</w:t>
      </w:r>
    </w:p>
    <w:p w14:paraId="2328EB43" w14:textId="77777777" w:rsidR="00BA7A6C" w:rsidRPr="00FB0FF2" w:rsidRDefault="00BA7A6C" w:rsidP="005C5175">
      <w:pPr>
        <w:pStyle w:val="ListParagraph"/>
        <w:jc w:val="both"/>
        <w:rPr>
          <w:rFonts w:ascii="Times New Roman" w:hAnsi="Times New Roman" w:cs="Times New Roman"/>
          <w:color w:val="FF0000"/>
          <w:sz w:val="14"/>
          <w:szCs w:val="14"/>
        </w:rPr>
      </w:pPr>
    </w:p>
    <w:p w14:paraId="73D636F6" w14:textId="77777777" w:rsidR="00BA7A6C" w:rsidRPr="00FB0FF2" w:rsidRDefault="00BA7A6C" w:rsidP="005C5175">
      <w:pPr>
        <w:pStyle w:val="ListParagraph"/>
        <w:numPr>
          <w:ilvl w:val="0"/>
          <w:numId w:val="1"/>
        </w:numPr>
        <w:spacing w:after="0" w:line="240" w:lineRule="auto"/>
        <w:jc w:val="both"/>
        <w:rPr>
          <w:rFonts w:ascii="Times New Roman" w:hAnsi="Times New Roman" w:cs="Times New Roman"/>
          <w:color w:val="FF0000"/>
          <w:sz w:val="14"/>
          <w:szCs w:val="14"/>
        </w:rPr>
      </w:pPr>
      <w:r>
        <w:rPr>
          <w:rFonts w:ascii="Times New Roman" w:hAnsi="Times New Roman" w:cs="Times New Roman"/>
          <w:color w:val="auto"/>
          <w:sz w:val="14"/>
          <w:szCs w:val="14"/>
        </w:rPr>
        <w:t>The Library reserves the right to reproduce the Report for educational exchanges between higher educational institutions.</w:t>
      </w:r>
    </w:p>
    <w:p w14:paraId="7C078276" w14:textId="77777777" w:rsidR="00BA7A6C" w:rsidRPr="00FB0FF2" w:rsidRDefault="00BA7A6C" w:rsidP="005C5175">
      <w:pPr>
        <w:pStyle w:val="ListParagraph"/>
        <w:jc w:val="both"/>
        <w:rPr>
          <w:rFonts w:ascii="Times New Roman" w:hAnsi="Times New Roman" w:cs="Times New Roman"/>
          <w:color w:val="FF0000"/>
          <w:sz w:val="14"/>
          <w:szCs w:val="14"/>
        </w:rPr>
      </w:pPr>
    </w:p>
    <w:p w14:paraId="4724D5E3" w14:textId="77777777" w:rsidR="00BA7A6C" w:rsidRPr="00653322" w:rsidRDefault="00BA7A6C" w:rsidP="005C5175">
      <w:pPr>
        <w:pStyle w:val="ListParagraph"/>
        <w:numPr>
          <w:ilvl w:val="0"/>
          <w:numId w:val="1"/>
        </w:numPr>
        <w:spacing w:after="0" w:line="240" w:lineRule="auto"/>
        <w:jc w:val="both"/>
        <w:rPr>
          <w:rFonts w:ascii="Times New Roman" w:hAnsi="Times New Roman" w:cs="Times New Roman"/>
          <w:color w:val="FF0000"/>
          <w:sz w:val="14"/>
          <w:szCs w:val="14"/>
        </w:rPr>
      </w:pPr>
      <w:r>
        <w:rPr>
          <w:rFonts w:ascii="Times New Roman" w:hAnsi="Times New Roman" w:cs="Times New Roman"/>
          <w:color w:val="auto"/>
          <w:sz w:val="14"/>
          <w:szCs w:val="14"/>
        </w:rPr>
        <w:t>The Library reserves the right to make the digital copies of this Report publicly accessible via the internet in downloadable format provided that the Report is not subject to an embargo. Should an embargo be in place, the digital copy will only be made available as set out above once the embargo has expired.</w:t>
      </w:r>
    </w:p>
    <w:p w14:paraId="6B2E4A64" w14:textId="77777777" w:rsidR="00BA7A6C" w:rsidRPr="00653322" w:rsidRDefault="00BA7A6C" w:rsidP="005C5175">
      <w:pPr>
        <w:pStyle w:val="ListParagraph"/>
        <w:jc w:val="both"/>
        <w:rPr>
          <w:rFonts w:ascii="Times New Roman" w:hAnsi="Times New Roman" w:cs="Times New Roman"/>
          <w:color w:val="FF0000"/>
          <w:sz w:val="14"/>
          <w:szCs w:val="14"/>
        </w:rPr>
      </w:pPr>
    </w:p>
    <w:p w14:paraId="69E8D1DE" w14:textId="77777777" w:rsidR="00BA7A6C" w:rsidRPr="004A2A9A" w:rsidRDefault="00BA7A6C" w:rsidP="005C5175">
      <w:pPr>
        <w:pStyle w:val="ListParagraph"/>
        <w:numPr>
          <w:ilvl w:val="0"/>
          <w:numId w:val="1"/>
        </w:numPr>
        <w:spacing w:after="0" w:line="240" w:lineRule="auto"/>
        <w:jc w:val="both"/>
        <w:rPr>
          <w:rFonts w:ascii="Times New Roman" w:hAnsi="Times New Roman" w:cs="Times New Roman"/>
          <w:color w:val="FF0000"/>
          <w:sz w:val="14"/>
          <w:szCs w:val="14"/>
        </w:rPr>
      </w:pPr>
      <w:r w:rsidRPr="004A2A9A">
        <w:rPr>
          <w:rFonts w:ascii="Times New Roman" w:hAnsi="Times New Roman" w:cs="Times New Roman"/>
          <w:color w:val="auto"/>
          <w:sz w:val="14"/>
          <w:szCs w:val="14"/>
        </w:rPr>
        <w:t>**Kindly mark (</w:t>
      </w:r>
      <w:proofErr w:type="gramStart"/>
      <w:r w:rsidRPr="004A2A9A">
        <w:rPr>
          <w:rFonts w:ascii="Times New Roman" w:hAnsi="Times New Roman" w:cs="Times New Roman"/>
          <w:color w:val="auto"/>
          <w:sz w:val="14"/>
          <w:szCs w:val="14"/>
        </w:rPr>
        <w:t>√ )</w:t>
      </w:r>
      <w:proofErr w:type="gramEnd"/>
      <w:r w:rsidRPr="004A2A9A">
        <w:rPr>
          <w:rFonts w:ascii="Times New Roman" w:hAnsi="Times New Roman" w:cs="Times New Roman"/>
          <w:color w:val="auto"/>
          <w:sz w:val="14"/>
          <w:szCs w:val="14"/>
        </w:rPr>
        <w:t xml:space="preserve"> to </w:t>
      </w:r>
      <w:r w:rsidRPr="004A2A9A">
        <w:rPr>
          <w:rFonts w:ascii="Times New Roman" w:hAnsi="Times New Roman" w:cs="Times New Roman"/>
          <w:b/>
          <w:bCs/>
          <w:color w:val="auto"/>
          <w:sz w:val="14"/>
          <w:szCs w:val="14"/>
        </w:rPr>
        <w:t>ONE (1)</w:t>
      </w:r>
      <w:r w:rsidRPr="004A2A9A">
        <w:rPr>
          <w:rFonts w:ascii="Times New Roman" w:hAnsi="Times New Roman" w:cs="Times New Roman"/>
          <w:color w:val="auto"/>
          <w:sz w:val="14"/>
          <w:szCs w:val="14"/>
        </w:rPr>
        <w:t xml:space="preserve"> of the options below:</w:t>
      </w:r>
      <w:r w:rsidRPr="004A2A9A">
        <w:rPr>
          <w:rFonts w:ascii="Times New Roman" w:hAnsi="Times New Roman" w:cs="Times New Roman"/>
          <w:color w:val="FF0000"/>
          <w:sz w:val="14"/>
          <w:szCs w:val="14"/>
        </w:rPr>
        <w:t xml:space="preserve">              </w:t>
      </w:r>
    </w:p>
    <w:p w14:paraId="23C80F16" w14:textId="77777777" w:rsidR="00BA7A6C" w:rsidRDefault="00BA7A6C" w:rsidP="005C5175">
      <w:pPr>
        <w:pStyle w:val="ListParagraph"/>
        <w:jc w:val="both"/>
        <w:rPr>
          <w:rFonts w:ascii="Times New Roman" w:hAnsi="Times New Roman" w:cs="Times New Roman"/>
          <w:color w:val="auto"/>
          <w:sz w:val="14"/>
          <w:szCs w:val="14"/>
        </w:rPr>
      </w:pPr>
      <w:r>
        <w:rPr>
          <w:rFonts w:ascii="Times New Roman" w:hAnsi="Times New Roman" w:cs="Times New Roman"/>
          <w:color w:val="FF0000"/>
          <w:sz w:val="14"/>
          <w:szCs w:val="14"/>
        </w:rPr>
        <w:t xml:space="preserve">               </w:t>
      </w:r>
      <w:r>
        <w:rPr>
          <w:rFonts w:ascii="Times New Roman" w:hAnsi="Times New Roman" w:cs="Times New Roman"/>
          <w:b/>
          <w:bCs/>
          <w:color w:val="auto"/>
          <w:sz w:val="14"/>
          <w:szCs w:val="14"/>
        </w:rPr>
        <w:tab/>
      </w:r>
    </w:p>
    <w:tbl>
      <w:tblPr>
        <w:tblStyle w:val="TableGrid"/>
        <w:tblW w:w="76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1417"/>
        <w:gridCol w:w="567"/>
        <w:gridCol w:w="1142"/>
        <w:gridCol w:w="3820"/>
      </w:tblGrid>
      <w:tr w:rsidR="00BA7A6C" w14:paraId="1E8C1FF0" w14:textId="77777777" w:rsidTr="00050F21">
        <w:tc>
          <w:tcPr>
            <w:tcW w:w="693" w:type="dxa"/>
          </w:tcPr>
          <w:p w14:paraId="4CF785E0"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59264" behindDoc="0" locked="0" layoutInCell="1" allowOverlap="1" wp14:anchorId="728BF03D" wp14:editId="7D8C48D2">
                      <wp:simplePos x="0" y="0"/>
                      <wp:positionH relativeFrom="column">
                        <wp:posOffset>-17145</wp:posOffset>
                      </wp:positionH>
                      <wp:positionV relativeFrom="page">
                        <wp:posOffset>36830</wp:posOffset>
                      </wp:positionV>
                      <wp:extent cx="344170" cy="266700"/>
                      <wp:effectExtent l="19050" t="19050" r="17780" b="19050"/>
                      <wp:wrapNone/>
                      <wp:docPr id="1563894997" name="Rectangle 2"/>
                      <wp:cNvGraphicFramePr/>
                      <a:graphic xmlns:a="http://schemas.openxmlformats.org/drawingml/2006/main">
                        <a:graphicData uri="http://schemas.microsoft.com/office/word/2010/wordprocessingShape">
                          <wps:wsp>
                            <wps:cNvSpPr/>
                            <wps:spPr>
                              <a:xfrm>
                                <a:off x="0" y="0"/>
                                <a:ext cx="344170" cy="2667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3062CA" id="Rectangle 2" o:spid="_x0000_s1026" style="position:absolute;margin-left:-1.35pt;margin-top:2.9pt;width:27.1pt;height:21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" filled="f" strokecolor="black [3213]" strokeweight="2.25pt">
                      <w10:wrap anchory="page"/>
                    </v:rect>
                  </w:pict>
                </mc:Fallback>
              </mc:AlternateContent>
            </w:r>
          </w:p>
        </w:tc>
        <w:tc>
          <w:tcPr>
            <w:tcW w:w="1417" w:type="dxa"/>
          </w:tcPr>
          <w:p w14:paraId="4ED7B5C5" w14:textId="77777777" w:rsidR="00BA7A6C" w:rsidRDefault="00BA7A6C" w:rsidP="005C5175">
            <w:pPr>
              <w:pStyle w:val="ListParagraph"/>
              <w:ind w:left="0"/>
              <w:jc w:val="both"/>
              <w:rPr>
                <w:rFonts w:ascii="Times New Roman" w:hAnsi="Times New Roman" w:cs="Times New Roman"/>
                <w:b/>
                <w:bCs/>
                <w:color w:val="auto"/>
                <w:sz w:val="14"/>
                <w:szCs w:val="14"/>
              </w:rPr>
            </w:pPr>
          </w:p>
          <w:p w14:paraId="446526C6"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b/>
                <w:bCs/>
                <w:color w:val="auto"/>
                <w:sz w:val="14"/>
                <w:szCs w:val="14"/>
              </w:rPr>
              <w:t>CONFIDENTIAL</w:t>
            </w:r>
          </w:p>
        </w:tc>
        <w:tc>
          <w:tcPr>
            <w:tcW w:w="5529" w:type="dxa"/>
            <w:gridSpan w:val="3"/>
            <w:vAlign w:val="center"/>
          </w:tcPr>
          <w:p w14:paraId="778D5C75" w14:textId="77777777" w:rsidR="00BA7A6C" w:rsidRDefault="00BA7A6C" w:rsidP="005C5175">
            <w:pPr>
              <w:pStyle w:val="ListParagraph"/>
              <w:ind w:left="0"/>
              <w:jc w:val="both"/>
              <w:rPr>
                <w:rFonts w:ascii="Times New Roman" w:hAnsi="Times New Roman" w:cs="Times New Roman"/>
                <w:color w:val="auto"/>
                <w:sz w:val="14"/>
                <w:szCs w:val="14"/>
              </w:rPr>
            </w:pPr>
          </w:p>
          <w:p w14:paraId="0520EF3E" w14:textId="77777777" w:rsidR="00BA7A6C" w:rsidRDefault="00BA7A6C" w:rsidP="005C5175">
            <w:pPr>
              <w:pStyle w:val="ListParagraph"/>
              <w:ind w:left="0"/>
              <w:jc w:val="both"/>
              <w:rPr>
                <w:rFonts w:ascii="Times New Roman" w:hAnsi="Times New Roman" w:cs="Times New Roman"/>
                <w:b/>
                <w:bCs/>
                <w:color w:val="auto"/>
                <w:sz w:val="14"/>
                <w:szCs w:val="14"/>
              </w:rPr>
            </w:pPr>
            <w:r>
              <w:rPr>
                <w:rFonts w:ascii="Times New Roman" w:hAnsi="Times New Roman" w:cs="Times New Roman"/>
                <w:color w:val="auto"/>
                <w:sz w:val="14"/>
                <w:szCs w:val="14"/>
              </w:rPr>
              <w:t xml:space="preserve">This Report contains information of high security or of great importance to Malaysia as stipulated under the </w:t>
            </w:r>
            <w:r>
              <w:rPr>
                <w:rFonts w:ascii="Times New Roman" w:hAnsi="Times New Roman" w:cs="Times New Roman"/>
                <w:b/>
                <w:bCs/>
                <w:color w:val="auto"/>
                <w:sz w:val="14"/>
                <w:szCs w:val="14"/>
              </w:rPr>
              <w:t>OFFICIAL SECRET ACT 1972.</w:t>
            </w:r>
          </w:p>
          <w:p w14:paraId="5B86BF04" w14:textId="77777777" w:rsidR="00BA7A6C" w:rsidRDefault="00BA7A6C" w:rsidP="005C5175">
            <w:pPr>
              <w:pStyle w:val="ListParagraph"/>
              <w:ind w:left="0"/>
              <w:jc w:val="both"/>
              <w:rPr>
                <w:rFonts w:ascii="Times New Roman" w:hAnsi="Times New Roman" w:cs="Times New Roman"/>
                <w:b/>
                <w:bCs/>
                <w:color w:val="auto"/>
                <w:sz w:val="14"/>
                <w:szCs w:val="14"/>
              </w:rPr>
            </w:pPr>
          </w:p>
          <w:p w14:paraId="5B5ADDB5" w14:textId="77777777" w:rsidR="00BA7A6C" w:rsidRDefault="00BA7A6C" w:rsidP="005C5175">
            <w:pPr>
              <w:pStyle w:val="ListParagraph"/>
              <w:ind w:left="0"/>
              <w:jc w:val="both"/>
              <w:rPr>
                <w:rFonts w:ascii="Times New Roman" w:hAnsi="Times New Roman" w:cs="Times New Roman"/>
                <w:i/>
                <w:iCs/>
                <w:color w:val="auto"/>
                <w:sz w:val="14"/>
                <w:szCs w:val="14"/>
              </w:rPr>
            </w:pPr>
            <w:r>
              <w:rPr>
                <w:rFonts w:ascii="Times New Roman" w:hAnsi="Times New Roman" w:cs="Times New Roman"/>
                <w:i/>
                <w:iCs/>
                <w:color w:val="auto"/>
                <w:sz w:val="14"/>
                <w:szCs w:val="14"/>
              </w:rPr>
              <w:t>The Library shall only publish the title and abstract of the Report.</w:t>
            </w:r>
          </w:p>
          <w:p w14:paraId="47F8601D" w14:textId="77777777" w:rsidR="00BA7A6C" w:rsidRPr="004A2A9A" w:rsidRDefault="00BA7A6C" w:rsidP="005C5175">
            <w:pPr>
              <w:pStyle w:val="ListParagraph"/>
              <w:ind w:left="0"/>
              <w:jc w:val="both"/>
              <w:rPr>
                <w:rFonts w:ascii="Times New Roman" w:hAnsi="Times New Roman" w:cs="Times New Roman"/>
                <w:i/>
                <w:iCs/>
                <w:color w:val="auto"/>
                <w:sz w:val="14"/>
                <w:szCs w:val="14"/>
              </w:rPr>
            </w:pPr>
          </w:p>
        </w:tc>
      </w:tr>
      <w:tr w:rsidR="00BA7A6C" w14:paraId="06D283D1" w14:textId="77777777" w:rsidTr="00050F21">
        <w:tc>
          <w:tcPr>
            <w:tcW w:w="693" w:type="dxa"/>
          </w:tcPr>
          <w:p w14:paraId="00B20725"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0288" behindDoc="0" locked="0" layoutInCell="1" allowOverlap="1" wp14:anchorId="09D29974" wp14:editId="6F559FAD">
                      <wp:simplePos x="0" y="0"/>
                      <wp:positionH relativeFrom="column">
                        <wp:posOffset>-18415</wp:posOffset>
                      </wp:positionH>
                      <wp:positionV relativeFrom="page">
                        <wp:posOffset>22225</wp:posOffset>
                      </wp:positionV>
                      <wp:extent cx="344170" cy="266700"/>
                      <wp:effectExtent l="19050" t="19050" r="17780" b="19050"/>
                      <wp:wrapNone/>
                      <wp:docPr id="1480828560" name="Rectangle 2"/>
                      <wp:cNvGraphicFramePr/>
                      <a:graphic xmlns:a="http://schemas.openxmlformats.org/drawingml/2006/main">
                        <a:graphicData uri="http://schemas.microsoft.com/office/word/2010/wordprocessingShape">
                          <wps:wsp>
                            <wps:cNvSpPr/>
                            <wps:spPr>
                              <a:xfrm>
                                <a:off x="0" y="0"/>
                                <a:ext cx="344170" cy="2667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1517CC" id="Rectangle 2" o:spid="_x0000_s1026" style="position:absolute;margin-left:-1.45pt;margin-top:1.75pt;width:27.1pt;height:21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" filled="f" strokecolor="black [3213]" strokeweight="2.25pt">
                      <w10:wrap anchory="page"/>
                    </v:rect>
                  </w:pict>
                </mc:Fallback>
              </mc:AlternateContent>
            </w:r>
          </w:p>
        </w:tc>
        <w:tc>
          <w:tcPr>
            <w:tcW w:w="1417" w:type="dxa"/>
          </w:tcPr>
          <w:p w14:paraId="48C8B875" w14:textId="77777777" w:rsidR="00BA7A6C" w:rsidRDefault="00BA7A6C" w:rsidP="005C5175">
            <w:pPr>
              <w:pStyle w:val="ListParagraph"/>
              <w:ind w:left="0"/>
              <w:jc w:val="both"/>
              <w:rPr>
                <w:rFonts w:ascii="Times New Roman" w:hAnsi="Times New Roman" w:cs="Times New Roman"/>
                <w:b/>
                <w:bCs/>
                <w:color w:val="auto"/>
                <w:sz w:val="14"/>
                <w:szCs w:val="14"/>
              </w:rPr>
            </w:pPr>
          </w:p>
          <w:p w14:paraId="57594C2D" w14:textId="77777777" w:rsidR="00BA7A6C" w:rsidRPr="004A2A9A" w:rsidRDefault="00BA7A6C" w:rsidP="005C5175">
            <w:pPr>
              <w:pStyle w:val="ListParagraph"/>
              <w:ind w:left="0"/>
              <w:jc w:val="both"/>
              <w:rPr>
                <w:rFonts w:ascii="Times New Roman" w:hAnsi="Times New Roman" w:cs="Times New Roman"/>
                <w:b/>
                <w:bCs/>
                <w:color w:val="auto"/>
                <w:sz w:val="14"/>
                <w:szCs w:val="14"/>
              </w:rPr>
            </w:pPr>
            <w:r>
              <w:rPr>
                <w:rFonts w:ascii="Times New Roman" w:hAnsi="Times New Roman" w:cs="Times New Roman"/>
                <w:b/>
                <w:bCs/>
                <w:color w:val="auto"/>
                <w:sz w:val="14"/>
                <w:szCs w:val="14"/>
              </w:rPr>
              <w:t>RESTRICTED</w:t>
            </w:r>
          </w:p>
        </w:tc>
        <w:tc>
          <w:tcPr>
            <w:tcW w:w="5529" w:type="dxa"/>
            <w:gridSpan w:val="3"/>
            <w:vAlign w:val="center"/>
          </w:tcPr>
          <w:p w14:paraId="17CC4054" w14:textId="77777777" w:rsidR="00BA7A6C" w:rsidRDefault="00BA7A6C" w:rsidP="005C5175">
            <w:pPr>
              <w:pStyle w:val="ListParagraph"/>
              <w:ind w:left="0"/>
              <w:jc w:val="both"/>
              <w:rPr>
                <w:rFonts w:ascii="Times New Roman" w:hAnsi="Times New Roman" w:cs="Times New Roman"/>
                <w:color w:val="auto"/>
                <w:sz w:val="14"/>
                <w:szCs w:val="14"/>
              </w:rPr>
            </w:pPr>
          </w:p>
          <w:p w14:paraId="11CC9229"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 xml:space="preserve">Kindly mark </w:t>
            </w:r>
            <w:r w:rsidRPr="004A2A9A">
              <w:rPr>
                <w:rFonts w:ascii="Times New Roman" w:hAnsi="Times New Roman" w:cs="Times New Roman"/>
                <w:color w:val="auto"/>
                <w:sz w:val="14"/>
                <w:szCs w:val="14"/>
              </w:rPr>
              <w:t>(</w:t>
            </w:r>
            <w:proofErr w:type="gramStart"/>
            <w:r w:rsidRPr="004A2A9A">
              <w:rPr>
                <w:rFonts w:ascii="Times New Roman" w:hAnsi="Times New Roman" w:cs="Times New Roman"/>
                <w:color w:val="auto"/>
                <w:sz w:val="14"/>
                <w:szCs w:val="14"/>
              </w:rPr>
              <w:t>√ )</w:t>
            </w:r>
            <w:proofErr w:type="gramEnd"/>
            <w:r>
              <w:rPr>
                <w:rFonts w:ascii="Times New Roman" w:hAnsi="Times New Roman" w:cs="Times New Roman"/>
                <w:color w:val="auto"/>
                <w:sz w:val="14"/>
                <w:szCs w:val="14"/>
              </w:rPr>
              <w:t xml:space="preserve"> to </w:t>
            </w:r>
            <w:r>
              <w:rPr>
                <w:rFonts w:ascii="Times New Roman" w:hAnsi="Times New Roman" w:cs="Times New Roman"/>
                <w:b/>
                <w:bCs/>
                <w:color w:val="auto"/>
                <w:sz w:val="14"/>
                <w:szCs w:val="14"/>
              </w:rPr>
              <w:t xml:space="preserve">ONE (1) </w:t>
            </w:r>
            <w:r>
              <w:rPr>
                <w:rFonts w:ascii="Times New Roman" w:hAnsi="Times New Roman" w:cs="Times New Roman"/>
                <w:color w:val="auto"/>
                <w:sz w:val="14"/>
                <w:szCs w:val="14"/>
              </w:rPr>
              <w:t>of the options below</w:t>
            </w:r>
          </w:p>
          <w:p w14:paraId="2FCA8163" w14:textId="77777777" w:rsidR="00BA7A6C" w:rsidRPr="004A2A9A" w:rsidRDefault="00BA7A6C" w:rsidP="005C5175">
            <w:pPr>
              <w:pStyle w:val="ListParagraph"/>
              <w:ind w:left="0"/>
              <w:jc w:val="both"/>
              <w:rPr>
                <w:rFonts w:ascii="Times New Roman" w:hAnsi="Times New Roman" w:cs="Times New Roman"/>
                <w:color w:val="auto"/>
                <w:sz w:val="14"/>
                <w:szCs w:val="14"/>
              </w:rPr>
            </w:pPr>
          </w:p>
        </w:tc>
      </w:tr>
      <w:tr w:rsidR="00BA7A6C" w14:paraId="061615D5" w14:textId="77777777" w:rsidTr="00050F21">
        <w:tc>
          <w:tcPr>
            <w:tcW w:w="693" w:type="dxa"/>
          </w:tcPr>
          <w:p w14:paraId="55179C07"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05C98DBE"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67" w:type="dxa"/>
            <w:vAlign w:val="center"/>
          </w:tcPr>
          <w:p w14:paraId="204F534B"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2336" behindDoc="0" locked="0" layoutInCell="1" allowOverlap="1" wp14:anchorId="42DB93F4" wp14:editId="7CC7C4E3">
                      <wp:simplePos x="0" y="0"/>
                      <wp:positionH relativeFrom="column">
                        <wp:posOffset>-10160</wp:posOffset>
                      </wp:positionH>
                      <wp:positionV relativeFrom="page">
                        <wp:posOffset>6350</wp:posOffset>
                      </wp:positionV>
                      <wp:extent cx="251460" cy="219075"/>
                      <wp:effectExtent l="0" t="0" r="15240" b="28575"/>
                      <wp:wrapNone/>
                      <wp:docPr id="819614390" name="Rectangle 3"/>
                      <wp:cNvGraphicFramePr/>
                      <a:graphic xmlns:a="http://schemas.openxmlformats.org/drawingml/2006/main">
                        <a:graphicData uri="http://schemas.microsoft.com/office/word/2010/wordprocessingShape">
                          <wps:wsp>
                            <wps:cNvSpPr/>
                            <wps:spPr>
                              <a:xfrm>
                                <a:off x="0" y="0"/>
                                <a:ext cx="251460" cy="2190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D099F1" id="Rectangle 3" o:spid="_x0000_s1026" style="position:absolute;margin-left:-.8pt;margin-top:.5pt;width:19.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" filled="f" strokecolor="#030e13 [484]">
                      <w10:wrap anchory="page"/>
                    </v:rect>
                  </w:pict>
                </mc:Fallback>
              </mc:AlternateContent>
            </w:r>
          </w:p>
        </w:tc>
        <w:tc>
          <w:tcPr>
            <w:tcW w:w="4962" w:type="dxa"/>
            <w:gridSpan w:val="2"/>
            <w:vAlign w:val="center"/>
          </w:tcPr>
          <w:p w14:paraId="1E3B309A"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The Report contains commercially sensitive materials which will breach prior contractual arrangement with any organization/ institutions.</w:t>
            </w:r>
          </w:p>
          <w:p w14:paraId="5FC43AF1" w14:textId="77777777" w:rsidR="00BA7A6C" w:rsidRDefault="00BA7A6C" w:rsidP="005C5175">
            <w:pPr>
              <w:pStyle w:val="ListParagraph"/>
              <w:ind w:left="0"/>
              <w:jc w:val="both"/>
              <w:rPr>
                <w:rFonts w:ascii="Times New Roman" w:hAnsi="Times New Roman" w:cs="Times New Roman"/>
                <w:color w:val="auto"/>
                <w:sz w:val="14"/>
                <w:szCs w:val="14"/>
              </w:rPr>
            </w:pPr>
          </w:p>
        </w:tc>
      </w:tr>
      <w:tr w:rsidR="00BA7A6C" w14:paraId="0C03CCA8" w14:textId="77777777" w:rsidTr="00050F21">
        <w:tc>
          <w:tcPr>
            <w:tcW w:w="693" w:type="dxa"/>
          </w:tcPr>
          <w:p w14:paraId="18503D89"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59556A3D"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67" w:type="dxa"/>
            <w:vAlign w:val="center"/>
          </w:tcPr>
          <w:p w14:paraId="3CD98C37"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3360" behindDoc="0" locked="0" layoutInCell="1" allowOverlap="1" wp14:anchorId="16D94316" wp14:editId="27EF57F8">
                      <wp:simplePos x="0" y="0"/>
                      <wp:positionH relativeFrom="column">
                        <wp:posOffset>-3810</wp:posOffset>
                      </wp:positionH>
                      <wp:positionV relativeFrom="page">
                        <wp:posOffset>6350</wp:posOffset>
                      </wp:positionV>
                      <wp:extent cx="251460" cy="219075"/>
                      <wp:effectExtent l="0" t="0" r="15240" b="28575"/>
                      <wp:wrapNone/>
                      <wp:docPr id="629695138" name="Rectangle 3"/>
                      <wp:cNvGraphicFramePr/>
                      <a:graphic xmlns:a="http://schemas.openxmlformats.org/drawingml/2006/main">
                        <a:graphicData uri="http://schemas.microsoft.com/office/word/2010/wordprocessingShape">
                          <wps:wsp>
                            <wps:cNvSpPr/>
                            <wps:spPr>
                              <a:xfrm>
                                <a:off x="0" y="0"/>
                                <a:ext cx="251460" cy="2190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C66CC9" id="Rectangle 3" o:spid="_x0000_s1026" style="position:absolute;margin-left:-.3pt;margin-top:.5pt;width:19.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" filled="f" strokecolor="#030e13 [484]">
                      <w10:wrap anchory="page"/>
                    </v:rect>
                  </w:pict>
                </mc:Fallback>
              </mc:AlternateContent>
            </w:r>
          </w:p>
        </w:tc>
        <w:tc>
          <w:tcPr>
            <w:tcW w:w="4962" w:type="dxa"/>
            <w:gridSpan w:val="2"/>
            <w:vAlign w:val="center"/>
          </w:tcPr>
          <w:p w14:paraId="00E4DC99"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A full text access to this Report will compromise the protection of future intellectual properties rights (including opportunity to publish or patent application)</w:t>
            </w:r>
          </w:p>
          <w:p w14:paraId="66EF790D" w14:textId="77777777" w:rsidR="00BA7A6C" w:rsidRDefault="00BA7A6C" w:rsidP="005C5175">
            <w:pPr>
              <w:pStyle w:val="ListParagraph"/>
              <w:ind w:left="0"/>
              <w:jc w:val="both"/>
              <w:rPr>
                <w:rFonts w:ascii="Times New Roman" w:hAnsi="Times New Roman" w:cs="Times New Roman"/>
                <w:color w:val="auto"/>
                <w:sz w:val="14"/>
                <w:szCs w:val="14"/>
              </w:rPr>
            </w:pPr>
          </w:p>
        </w:tc>
      </w:tr>
      <w:tr w:rsidR="00BA7A6C" w14:paraId="226302DB" w14:textId="77777777" w:rsidTr="00050F21">
        <w:tc>
          <w:tcPr>
            <w:tcW w:w="693" w:type="dxa"/>
          </w:tcPr>
          <w:p w14:paraId="08CEFB50"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078BDAF9"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67" w:type="dxa"/>
            <w:vAlign w:val="center"/>
          </w:tcPr>
          <w:p w14:paraId="1B5C2AB2"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4384" behindDoc="0" locked="0" layoutInCell="1" allowOverlap="1" wp14:anchorId="240E88AE" wp14:editId="5C9E4EE8">
                      <wp:simplePos x="0" y="0"/>
                      <wp:positionH relativeFrom="column">
                        <wp:posOffset>-4445</wp:posOffset>
                      </wp:positionH>
                      <wp:positionV relativeFrom="page">
                        <wp:posOffset>13335</wp:posOffset>
                      </wp:positionV>
                      <wp:extent cx="251460" cy="219075"/>
                      <wp:effectExtent l="0" t="0" r="15240" b="28575"/>
                      <wp:wrapNone/>
                      <wp:docPr id="429890979" name="Rectangle 3"/>
                      <wp:cNvGraphicFramePr/>
                      <a:graphic xmlns:a="http://schemas.openxmlformats.org/drawingml/2006/main">
                        <a:graphicData uri="http://schemas.microsoft.com/office/word/2010/wordprocessingShape">
                          <wps:wsp>
                            <wps:cNvSpPr/>
                            <wps:spPr>
                              <a:xfrm>
                                <a:off x="0" y="0"/>
                                <a:ext cx="251460" cy="2190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5C6E38" id="Rectangle 3" o:spid="_x0000_s1026" style="position:absolute;margin-left:-.35pt;margin-top:1.05pt;width:19.8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" filled="f" strokecolor="#030e13 [484]">
                      <w10:wrap anchory="page"/>
                    </v:rect>
                  </w:pict>
                </mc:Fallback>
              </mc:AlternateContent>
            </w:r>
          </w:p>
        </w:tc>
        <w:tc>
          <w:tcPr>
            <w:tcW w:w="4962" w:type="dxa"/>
            <w:gridSpan w:val="2"/>
            <w:vAlign w:val="center"/>
          </w:tcPr>
          <w:p w14:paraId="39DEB6E5"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The Report uses personal sources and/or contains sensitive cultural information which has been obtained on condition that the items be restricted.</w:t>
            </w:r>
          </w:p>
          <w:p w14:paraId="301B4CEE" w14:textId="77777777" w:rsidR="00BA7A6C" w:rsidRDefault="00BA7A6C" w:rsidP="005C5175">
            <w:pPr>
              <w:pStyle w:val="ListParagraph"/>
              <w:ind w:left="0"/>
              <w:jc w:val="both"/>
              <w:rPr>
                <w:rFonts w:ascii="Times New Roman" w:hAnsi="Times New Roman" w:cs="Times New Roman"/>
                <w:color w:val="auto"/>
                <w:sz w:val="14"/>
                <w:szCs w:val="14"/>
              </w:rPr>
            </w:pPr>
          </w:p>
        </w:tc>
      </w:tr>
      <w:tr w:rsidR="00BA7A6C" w14:paraId="5B32B20F" w14:textId="77777777" w:rsidTr="00050F21">
        <w:tc>
          <w:tcPr>
            <w:tcW w:w="693" w:type="dxa"/>
          </w:tcPr>
          <w:p w14:paraId="4B714E78"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54DC334D"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529" w:type="dxa"/>
            <w:gridSpan w:val="3"/>
            <w:vAlign w:val="center"/>
          </w:tcPr>
          <w:p w14:paraId="1EA8E56B" w14:textId="77777777" w:rsidR="00BA7A6C" w:rsidRDefault="00BA7A6C" w:rsidP="005C5175">
            <w:pPr>
              <w:pStyle w:val="ListParagraph"/>
              <w:ind w:left="0"/>
              <w:jc w:val="both"/>
              <w:rPr>
                <w:rFonts w:ascii="Times New Roman" w:hAnsi="Times New Roman" w:cs="Times New Roman"/>
                <w:color w:val="auto"/>
                <w:sz w:val="14"/>
                <w:szCs w:val="14"/>
              </w:rPr>
            </w:pPr>
          </w:p>
          <w:p w14:paraId="5076088C" w14:textId="77777777" w:rsidR="00BA7A6C" w:rsidRPr="001553A5" w:rsidRDefault="00BA7A6C" w:rsidP="005C5175">
            <w:pPr>
              <w:pStyle w:val="ListParagraph"/>
              <w:ind w:left="0"/>
              <w:jc w:val="both"/>
              <w:rPr>
                <w:rFonts w:ascii="Times New Roman" w:hAnsi="Times New Roman" w:cs="Times New Roman"/>
                <w:b/>
                <w:bCs/>
                <w:color w:val="auto"/>
                <w:sz w:val="14"/>
                <w:szCs w:val="14"/>
              </w:rPr>
            </w:pPr>
            <w:r>
              <w:rPr>
                <w:rFonts w:ascii="Times New Roman" w:hAnsi="Times New Roman" w:cs="Times New Roman"/>
                <w:color w:val="auto"/>
                <w:sz w:val="14"/>
                <w:szCs w:val="14"/>
              </w:rPr>
              <w:t xml:space="preserve">The Report shall be embargo from </w:t>
            </w:r>
            <w:r w:rsidRPr="001553A5">
              <w:rPr>
                <w:rFonts w:ascii="Times New Roman" w:hAnsi="Times New Roman" w:cs="Times New Roman"/>
                <w:b/>
                <w:bCs/>
                <w:color w:val="808080" w:themeColor="background1" w:themeShade="80"/>
                <w:sz w:val="14"/>
                <w:szCs w:val="14"/>
              </w:rPr>
              <w:t>Month, Year</w:t>
            </w:r>
            <w:r>
              <w:rPr>
                <w:rFonts w:ascii="Times New Roman" w:hAnsi="Times New Roman" w:cs="Times New Roman"/>
                <w:color w:val="auto"/>
                <w:sz w:val="14"/>
                <w:szCs w:val="14"/>
              </w:rPr>
              <w:t xml:space="preserve"> to </w:t>
            </w:r>
            <w:r w:rsidRPr="001553A5">
              <w:rPr>
                <w:rFonts w:ascii="Times New Roman" w:hAnsi="Times New Roman" w:cs="Times New Roman"/>
                <w:b/>
                <w:bCs/>
                <w:color w:val="808080" w:themeColor="background1" w:themeShade="80"/>
                <w:sz w:val="14"/>
                <w:szCs w:val="14"/>
              </w:rPr>
              <w:t>Month, Year</w:t>
            </w:r>
            <w:r>
              <w:rPr>
                <w:rFonts w:ascii="Times New Roman" w:hAnsi="Times New Roman" w:cs="Times New Roman"/>
                <w:b/>
                <w:bCs/>
                <w:color w:val="auto"/>
                <w:sz w:val="14"/>
                <w:szCs w:val="14"/>
              </w:rPr>
              <w:t>.</w:t>
            </w:r>
          </w:p>
        </w:tc>
      </w:tr>
      <w:tr w:rsidR="00BA7A6C" w14:paraId="0954EB71" w14:textId="77777777" w:rsidTr="00050F21">
        <w:tc>
          <w:tcPr>
            <w:tcW w:w="693" w:type="dxa"/>
          </w:tcPr>
          <w:p w14:paraId="42E5C310"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03791FF2"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529" w:type="dxa"/>
            <w:gridSpan w:val="3"/>
            <w:vAlign w:val="center"/>
          </w:tcPr>
          <w:p w14:paraId="58CB464D" w14:textId="77777777" w:rsidR="00BA7A6C" w:rsidRDefault="00BA7A6C" w:rsidP="005C5175">
            <w:pPr>
              <w:pStyle w:val="ListParagraph"/>
              <w:ind w:left="0"/>
              <w:jc w:val="both"/>
              <w:rPr>
                <w:rFonts w:ascii="Times New Roman" w:hAnsi="Times New Roman" w:cs="Times New Roman"/>
                <w:color w:val="auto"/>
                <w:sz w:val="14"/>
                <w:szCs w:val="14"/>
              </w:rPr>
            </w:pPr>
          </w:p>
        </w:tc>
      </w:tr>
      <w:tr w:rsidR="00BA7A6C" w14:paraId="6EF45491" w14:textId="77777777" w:rsidTr="00050F21">
        <w:tc>
          <w:tcPr>
            <w:tcW w:w="693" w:type="dxa"/>
          </w:tcPr>
          <w:p w14:paraId="19D8FE02"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34954FCB"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529" w:type="dxa"/>
            <w:gridSpan w:val="3"/>
            <w:vAlign w:val="center"/>
          </w:tcPr>
          <w:p w14:paraId="5BDE01B5" w14:textId="1E434D1C" w:rsidR="00BA7A6C" w:rsidRPr="001553A5" w:rsidRDefault="00BA7A6C" w:rsidP="005C5175">
            <w:pPr>
              <w:pStyle w:val="ListParagraph"/>
              <w:ind w:left="0"/>
              <w:jc w:val="both"/>
              <w:rPr>
                <w:rFonts w:ascii="Times New Roman" w:hAnsi="Times New Roman" w:cs="Times New Roman"/>
                <w:i/>
                <w:iCs/>
                <w:color w:val="auto"/>
                <w:sz w:val="14"/>
                <w:szCs w:val="14"/>
              </w:rPr>
            </w:pPr>
            <w:r>
              <w:rPr>
                <w:rFonts w:ascii="Times New Roman" w:hAnsi="Times New Roman" w:cs="Times New Roman"/>
                <w:i/>
                <w:iCs/>
                <w:color w:val="auto"/>
                <w:sz w:val="14"/>
                <w:szCs w:val="14"/>
              </w:rPr>
              <w:t>The Library shall only publish the title, abstract and introduction of the Report prior the expiry of the embargo.</w:t>
            </w:r>
          </w:p>
        </w:tc>
      </w:tr>
      <w:tr w:rsidR="00BA7A6C" w14:paraId="4AE5FDA1" w14:textId="77777777" w:rsidTr="00050F21">
        <w:tc>
          <w:tcPr>
            <w:tcW w:w="693" w:type="dxa"/>
          </w:tcPr>
          <w:p w14:paraId="2E5D3A62"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1312" behindDoc="0" locked="0" layoutInCell="1" allowOverlap="1" wp14:anchorId="4045F000" wp14:editId="5615020C">
                      <wp:simplePos x="0" y="0"/>
                      <wp:positionH relativeFrom="column">
                        <wp:posOffset>-20320</wp:posOffset>
                      </wp:positionH>
                      <wp:positionV relativeFrom="page">
                        <wp:posOffset>30480</wp:posOffset>
                      </wp:positionV>
                      <wp:extent cx="344170" cy="266700"/>
                      <wp:effectExtent l="19050" t="19050" r="17780" b="19050"/>
                      <wp:wrapNone/>
                      <wp:docPr id="2011739320" name="Rectangle 2"/>
                      <wp:cNvGraphicFramePr/>
                      <a:graphic xmlns:a="http://schemas.openxmlformats.org/drawingml/2006/main">
                        <a:graphicData uri="http://schemas.microsoft.com/office/word/2010/wordprocessingShape">
                          <wps:wsp>
                            <wps:cNvSpPr/>
                            <wps:spPr>
                              <a:xfrm>
                                <a:off x="0" y="0"/>
                                <a:ext cx="344170" cy="2667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E27EFE" id="Rectangle 2" o:spid="_x0000_s1026" style="position:absolute;margin-left:-1.6pt;margin-top:2.4pt;width:27.1pt;height:21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" filled="f" strokecolor="black [3213]" strokeweight="2.25pt">
                      <w10:wrap anchory="page"/>
                    </v:rect>
                  </w:pict>
                </mc:Fallback>
              </mc:AlternateContent>
            </w:r>
          </w:p>
        </w:tc>
        <w:tc>
          <w:tcPr>
            <w:tcW w:w="1417" w:type="dxa"/>
          </w:tcPr>
          <w:p w14:paraId="4995973F" w14:textId="77777777" w:rsidR="00BA7A6C" w:rsidRDefault="00BA7A6C" w:rsidP="005C5175">
            <w:pPr>
              <w:pStyle w:val="ListParagraph"/>
              <w:ind w:left="0"/>
              <w:jc w:val="both"/>
              <w:rPr>
                <w:rFonts w:ascii="Times New Roman" w:hAnsi="Times New Roman" w:cs="Times New Roman"/>
                <w:b/>
                <w:bCs/>
                <w:color w:val="auto"/>
                <w:sz w:val="14"/>
                <w:szCs w:val="14"/>
              </w:rPr>
            </w:pPr>
          </w:p>
          <w:p w14:paraId="0AD816F8" w14:textId="77777777" w:rsidR="00BA7A6C" w:rsidRPr="001553A5" w:rsidRDefault="00BA7A6C" w:rsidP="005C5175">
            <w:pPr>
              <w:pStyle w:val="ListParagraph"/>
              <w:ind w:left="0"/>
              <w:jc w:val="both"/>
              <w:rPr>
                <w:rFonts w:ascii="Times New Roman" w:hAnsi="Times New Roman" w:cs="Times New Roman"/>
                <w:b/>
                <w:bCs/>
                <w:color w:val="auto"/>
                <w:sz w:val="14"/>
                <w:szCs w:val="14"/>
              </w:rPr>
            </w:pPr>
            <w:r>
              <w:rPr>
                <w:rFonts w:ascii="Times New Roman" w:hAnsi="Times New Roman" w:cs="Times New Roman"/>
                <w:b/>
                <w:bCs/>
                <w:color w:val="auto"/>
                <w:sz w:val="14"/>
                <w:szCs w:val="14"/>
              </w:rPr>
              <w:t>FREE ACCESS</w:t>
            </w:r>
          </w:p>
        </w:tc>
        <w:tc>
          <w:tcPr>
            <w:tcW w:w="5529" w:type="dxa"/>
            <w:gridSpan w:val="3"/>
            <w:vAlign w:val="center"/>
          </w:tcPr>
          <w:p w14:paraId="1EF5DBB9" w14:textId="77777777" w:rsidR="00BA7A6C" w:rsidRDefault="00BA7A6C" w:rsidP="005C5175">
            <w:pPr>
              <w:pStyle w:val="ListParagraph"/>
              <w:ind w:left="0"/>
              <w:jc w:val="both"/>
              <w:rPr>
                <w:rFonts w:ascii="Times New Roman" w:hAnsi="Times New Roman" w:cs="Times New Roman"/>
                <w:color w:val="auto"/>
                <w:sz w:val="14"/>
                <w:szCs w:val="14"/>
              </w:rPr>
            </w:pPr>
          </w:p>
          <w:p w14:paraId="58FB0173"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The Report can readily be made available for public to access.</w:t>
            </w:r>
          </w:p>
          <w:p w14:paraId="3073904A" w14:textId="77777777" w:rsidR="00BA7A6C" w:rsidRDefault="00BA7A6C" w:rsidP="005C5175">
            <w:pPr>
              <w:pStyle w:val="ListParagraph"/>
              <w:ind w:left="0"/>
              <w:jc w:val="both"/>
              <w:rPr>
                <w:rFonts w:ascii="Times New Roman" w:hAnsi="Times New Roman" w:cs="Times New Roman"/>
                <w:color w:val="auto"/>
                <w:sz w:val="14"/>
                <w:szCs w:val="14"/>
              </w:rPr>
            </w:pPr>
          </w:p>
          <w:p w14:paraId="5C7335DB" w14:textId="77777777" w:rsidR="00BA7A6C" w:rsidRPr="001553A5" w:rsidRDefault="00BA7A6C" w:rsidP="005C5175">
            <w:pPr>
              <w:pStyle w:val="ListParagraph"/>
              <w:ind w:left="0"/>
              <w:jc w:val="both"/>
              <w:rPr>
                <w:rFonts w:ascii="Times New Roman" w:hAnsi="Times New Roman" w:cs="Times New Roman"/>
                <w:i/>
                <w:iCs/>
                <w:color w:val="auto"/>
                <w:sz w:val="14"/>
                <w:szCs w:val="14"/>
              </w:rPr>
            </w:pPr>
            <w:r>
              <w:rPr>
                <w:rFonts w:ascii="Times New Roman" w:hAnsi="Times New Roman" w:cs="Times New Roman"/>
                <w:i/>
                <w:iCs/>
                <w:color w:val="auto"/>
                <w:sz w:val="14"/>
                <w:szCs w:val="14"/>
              </w:rPr>
              <w:t>The Library shall publish the full text of the Report including tables, figures, appendices and other additional information.</w:t>
            </w:r>
          </w:p>
        </w:tc>
      </w:tr>
      <w:tr w:rsidR="00BA7A6C" w14:paraId="0C6BB6B7" w14:textId="77777777" w:rsidTr="00050F21">
        <w:tc>
          <w:tcPr>
            <w:tcW w:w="693" w:type="dxa"/>
          </w:tcPr>
          <w:p w14:paraId="743FF8FB" w14:textId="77777777" w:rsidR="00BA7A6C" w:rsidRDefault="00BA7A6C" w:rsidP="005C5175">
            <w:pPr>
              <w:pStyle w:val="ListParagraph"/>
              <w:ind w:left="0"/>
              <w:jc w:val="both"/>
              <w:rPr>
                <w:rFonts w:ascii="Times New Roman" w:hAnsi="Times New Roman" w:cs="Times New Roman"/>
                <w:color w:val="auto"/>
                <w:sz w:val="14"/>
                <w:szCs w:val="14"/>
              </w:rPr>
            </w:pPr>
          </w:p>
        </w:tc>
        <w:tc>
          <w:tcPr>
            <w:tcW w:w="1417" w:type="dxa"/>
          </w:tcPr>
          <w:p w14:paraId="553F99D0"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5529" w:type="dxa"/>
            <w:gridSpan w:val="3"/>
            <w:vAlign w:val="center"/>
          </w:tcPr>
          <w:p w14:paraId="03FC984F" w14:textId="77777777" w:rsidR="00BA7A6C" w:rsidRDefault="00BA7A6C" w:rsidP="005C5175">
            <w:pPr>
              <w:pStyle w:val="ListParagraph"/>
              <w:ind w:left="0"/>
              <w:jc w:val="both"/>
              <w:rPr>
                <w:rFonts w:ascii="Times New Roman" w:hAnsi="Times New Roman" w:cs="Times New Roman"/>
                <w:color w:val="auto"/>
                <w:sz w:val="14"/>
                <w:szCs w:val="14"/>
              </w:rPr>
            </w:pPr>
          </w:p>
        </w:tc>
      </w:tr>
      <w:tr w:rsidR="00BA7A6C" w14:paraId="2232A7ED" w14:textId="77777777" w:rsidTr="00050F21">
        <w:tc>
          <w:tcPr>
            <w:tcW w:w="3819" w:type="dxa"/>
            <w:gridSpan w:val="4"/>
          </w:tcPr>
          <w:p w14:paraId="1B4D3DCF" w14:textId="77777777" w:rsidR="00BA7A6C" w:rsidRDefault="00BA7A6C" w:rsidP="005C5175">
            <w:pPr>
              <w:pStyle w:val="ListParagraph"/>
              <w:ind w:left="0"/>
              <w:jc w:val="both"/>
              <w:rPr>
                <w:rFonts w:ascii="Times New Roman" w:hAnsi="Times New Roman" w:cs="Times New Roman"/>
                <w:color w:val="auto"/>
                <w:sz w:val="14"/>
                <w:szCs w:val="14"/>
              </w:rPr>
            </w:pPr>
          </w:p>
        </w:tc>
        <w:tc>
          <w:tcPr>
            <w:tcW w:w="3820" w:type="dxa"/>
          </w:tcPr>
          <w:p w14:paraId="3D6D390E"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Approved by,</w:t>
            </w:r>
          </w:p>
        </w:tc>
      </w:tr>
      <w:tr w:rsidR="00BA7A6C" w14:paraId="1A646B60" w14:textId="77777777" w:rsidTr="00050F21">
        <w:tc>
          <w:tcPr>
            <w:tcW w:w="3819" w:type="dxa"/>
            <w:gridSpan w:val="4"/>
            <w:vAlign w:val="bottom"/>
          </w:tcPr>
          <w:p w14:paraId="0C6100C6" w14:textId="77777777" w:rsidR="00BA7A6C" w:rsidRDefault="00BA7A6C" w:rsidP="005C5175">
            <w:pPr>
              <w:pStyle w:val="ListParagraph"/>
              <w:ind w:left="0"/>
              <w:jc w:val="both"/>
              <w:rPr>
                <w:rFonts w:ascii="Times New Roman" w:hAnsi="Times New Roman" w:cs="Times New Roman"/>
                <w:color w:val="auto"/>
                <w:sz w:val="14"/>
                <w:szCs w:val="14"/>
              </w:rPr>
            </w:pPr>
          </w:p>
          <w:p w14:paraId="00675EF6" w14:textId="77777777" w:rsidR="00BA7A6C" w:rsidRDefault="00BA7A6C" w:rsidP="005C5175">
            <w:pPr>
              <w:pStyle w:val="ListParagraph"/>
              <w:ind w:left="0"/>
              <w:jc w:val="both"/>
              <w:rPr>
                <w:rFonts w:ascii="Times New Roman" w:hAnsi="Times New Roman" w:cs="Times New Roman"/>
                <w:color w:val="auto"/>
                <w:sz w:val="14"/>
                <w:szCs w:val="14"/>
              </w:rPr>
            </w:pPr>
          </w:p>
          <w:p w14:paraId="18B2AB3B" w14:textId="77777777" w:rsidR="00BA7A6C" w:rsidRDefault="00BA7A6C" w:rsidP="005C5175">
            <w:pPr>
              <w:pStyle w:val="ListParagraph"/>
              <w:ind w:left="0"/>
              <w:jc w:val="both"/>
              <w:rPr>
                <w:rFonts w:ascii="Times New Roman" w:hAnsi="Times New Roman" w:cs="Times New Roman"/>
                <w:color w:val="auto"/>
                <w:sz w:val="14"/>
                <w:szCs w:val="14"/>
              </w:rPr>
            </w:pPr>
          </w:p>
          <w:p w14:paraId="195FC231" w14:textId="77777777" w:rsidR="00BA7A6C" w:rsidRDefault="00BA7A6C" w:rsidP="005C5175">
            <w:pPr>
              <w:pStyle w:val="ListParagraph"/>
              <w:ind w:left="0"/>
              <w:jc w:val="both"/>
              <w:rPr>
                <w:rFonts w:ascii="Times New Roman" w:hAnsi="Times New Roman" w:cs="Times New Roman"/>
                <w:color w:val="auto"/>
                <w:sz w:val="14"/>
                <w:szCs w:val="14"/>
              </w:rPr>
            </w:pPr>
          </w:p>
          <w:p w14:paraId="09A985C9" w14:textId="77777777" w:rsidR="00BA7A6C" w:rsidRDefault="00BA7A6C" w:rsidP="005C5175">
            <w:pPr>
              <w:pStyle w:val="ListParagraph"/>
              <w:ind w:left="0"/>
              <w:jc w:val="both"/>
              <w:rPr>
                <w:rFonts w:ascii="Times New Roman" w:hAnsi="Times New Roman" w:cs="Times New Roman"/>
                <w:color w:val="auto"/>
                <w:sz w:val="14"/>
                <w:szCs w:val="14"/>
              </w:rPr>
            </w:pPr>
          </w:p>
          <w:p w14:paraId="477E2D97"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5408" behindDoc="0" locked="0" layoutInCell="1" allowOverlap="1" wp14:anchorId="7EFC5C39" wp14:editId="326AFD0E">
                      <wp:simplePos x="0" y="0"/>
                      <wp:positionH relativeFrom="margin">
                        <wp:posOffset>54610</wp:posOffset>
                      </wp:positionH>
                      <wp:positionV relativeFrom="page">
                        <wp:posOffset>561340</wp:posOffset>
                      </wp:positionV>
                      <wp:extent cx="2178685" cy="0"/>
                      <wp:effectExtent l="0" t="0" r="0" b="0"/>
                      <wp:wrapNone/>
                      <wp:docPr id="2096364366" name="Straight Connector 4"/>
                      <wp:cNvGraphicFramePr/>
                      <a:graphic xmlns:a="http://schemas.openxmlformats.org/drawingml/2006/main">
                        <a:graphicData uri="http://schemas.microsoft.com/office/word/2010/wordprocessingShape">
                          <wps:wsp>
                            <wps:cNvCnPr/>
                            <wps:spPr>
                              <a:xfrm>
                                <a:off x="0" y="0"/>
                                <a:ext cx="217868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0DC8D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3pt,44.2pt" to="175.8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" strokecolor="#156082 [3204]" strokeweight="1.5pt">
                      <v:stroke joinstyle="miter"/>
                      <w10:wrap anchorx="margin" anchory="page"/>
                    </v:line>
                  </w:pict>
                </mc:Fallback>
              </mc:AlternateContent>
            </w:r>
          </w:p>
        </w:tc>
        <w:tc>
          <w:tcPr>
            <w:tcW w:w="3820" w:type="dxa"/>
          </w:tcPr>
          <w:p w14:paraId="4EA7E762" w14:textId="77777777" w:rsidR="00BA7A6C"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noProof/>
                <w:color w:val="auto"/>
                <w:sz w:val="14"/>
                <w:szCs w:val="14"/>
                <w:lang w:val="en-US"/>
              </w:rPr>
              <mc:AlternateContent>
                <mc:Choice Requires="wps">
                  <w:drawing>
                    <wp:anchor distT="0" distB="0" distL="114300" distR="114300" simplePos="0" relativeHeight="251666432" behindDoc="0" locked="0" layoutInCell="1" allowOverlap="1" wp14:anchorId="4D7ACFC9" wp14:editId="7B8239B8">
                      <wp:simplePos x="0" y="0"/>
                      <wp:positionH relativeFrom="margin">
                        <wp:posOffset>54610</wp:posOffset>
                      </wp:positionH>
                      <wp:positionV relativeFrom="page">
                        <wp:posOffset>558800</wp:posOffset>
                      </wp:positionV>
                      <wp:extent cx="2178685" cy="0"/>
                      <wp:effectExtent l="0" t="0" r="0" b="0"/>
                      <wp:wrapNone/>
                      <wp:docPr id="428987925" name="Straight Connector 4"/>
                      <wp:cNvGraphicFramePr/>
                      <a:graphic xmlns:a="http://schemas.openxmlformats.org/drawingml/2006/main">
                        <a:graphicData uri="http://schemas.microsoft.com/office/word/2010/wordprocessingShape">
                          <wps:wsp>
                            <wps:cNvCnPr/>
                            <wps:spPr>
                              <a:xfrm>
                                <a:off x="0" y="0"/>
                                <a:ext cx="217868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4694C4"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3pt,44pt" to="175.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" strokecolor="#156082 [3204]" strokeweight="1.5pt">
                      <v:stroke joinstyle="miter"/>
                      <w10:wrap anchorx="margin" anchory="page"/>
                    </v:line>
                  </w:pict>
                </mc:Fallback>
              </mc:AlternateContent>
            </w:r>
          </w:p>
        </w:tc>
      </w:tr>
      <w:tr w:rsidR="00BA7A6C" w14:paraId="0B2CE147" w14:textId="77777777" w:rsidTr="00050F21">
        <w:tc>
          <w:tcPr>
            <w:tcW w:w="3819" w:type="dxa"/>
            <w:gridSpan w:val="4"/>
            <w:vAlign w:val="bottom"/>
          </w:tcPr>
          <w:p w14:paraId="19781460" w14:textId="77777777" w:rsidR="00BA7A6C" w:rsidRPr="00C97967" w:rsidRDefault="00BA7A6C" w:rsidP="00050F21">
            <w:pPr>
              <w:pStyle w:val="ListParagraph"/>
              <w:ind w:left="0"/>
              <w:rPr>
                <w:rFonts w:ascii="Times New Roman" w:hAnsi="Times New Roman" w:cs="Times New Roman"/>
                <w:b/>
                <w:bCs/>
                <w:color w:val="auto"/>
                <w:sz w:val="14"/>
                <w:szCs w:val="14"/>
              </w:rPr>
            </w:pPr>
            <w:r>
              <w:rPr>
                <w:rFonts w:ascii="Times New Roman" w:hAnsi="Times New Roman" w:cs="Times New Roman"/>
                <w:b/>
                <w:bCs/>
                <w:color w:val="auto"/>
                <w:sz w:val="14"/>
                <w:szCs w:val="14"/>
              </w:rPr>
              <w:t>(STUDENT’S NAME, TNR, 7)</w:t>
            </w:r>
          </w:p>
        </w:tc>
        <w:tc>
          <w:tcPr>
            <w:tcW w:w="3820" w:type="dxa"/>
          </w:tcPr>
          <w:p w14:paraId="2EB259D4" w14:textId="77777777" w:rsidR="00BA7A6C" w:rsidRPr="00C97967" w:rsidRDefault="00BA7A6C" w:rsidP="00050F21">
            <w:pPr>
              <w:pStyle w:val="ListParagraph"/>
              <w:ind w:left="0"/>
              <w:rPr>
                <w:rFonts w:ascii="Times New Roman" w:hAnsi="Times New Roman" w:cs="Times New Roman"/>
                <w:b/>
                <w:bCs/>
                <w:noProof/>
                <w:color w:val="auto"/>
                <w:sz w:val="14"/>
                <w:szCs w:val="14"/>
              </w:rPr>
            </w:pPr>
            <w:r>
              <w:rPr>
                <w:rFonts w:ascii="Times New Roman" w:hAnsi="Times New Roman" w:cs="Times New Roman"/>
                <w:b/>
                <w:bCs/>
                <w:noProof/>
                <w:color w:val="auto"/>
                <w:sz w:val="14"/>
                <w:szCs w:val="14"/>
              </w:rPr>
              <w:t>(SUPERVISOR’S NAME, TNR, 7)</w:t>
            </w:r>
          </w:p>
        </w:tc>
      </w:tr>
      <w:tr w:rsidR="00BA7A6C" w14:paraId="26DCC29A" w14:textId="77777777" w:rsidTr="00050F21">
        <w:tc>
          <w:tcPr>
            <w:tcW w:w="3819" w:type="dxa"/>
            <w:gridSpan w:val="4"/>
            <w:vAlign w:val="bottom"/>
          </w:tcPr>
          <w:p w14:paraId="53CB0A4D" w14:textId="77777777" w:rsidR="00BA7A6C" w:rsidRDefault="00BA7A6C" w:rsidP="005C5175">
            <w:pPr>
              <w:pStyle w:val="ListParagraph"/>
              <w:ind w:left="0"/>
              <w:jc w:val="both"/>
              <w:rPr>
                <w:rFonts w:ascii="Times New Roman" w:hAnsi="Times New Roman" w:cs="Times New Roman"/>
                <w:b/>
                <w:bCs/>
                <w:color w:val="auto"/>
                <w:sz w:val="14"/>
                <w:szCs w:val="14"/>
              </w:rPr>
            </w:pPr>
          </w:p>
          <w:p w14:paraId="2F571DF1" w14:textId="77777777" w:rsidR="00BA7A6C" w:rsidRDefault="00BA7A6C" w:rsidP="005C5175">
            <w:pPr>
              <w:pStyle w:val="ListParagraph"/>
              <w:ind w:left="0"/>
              <w:jc w:val="both"/>
              <w:rPr>
                <w:rFonts w:ascii="Times New Roman" w:hAnsi="Times New Roman" w:cs="Times New Roman"/>
                <w:b/>
                <w:bCs/>
                <w:color w:val="auto"/>
                <w:sz w:val="14"/>
                <w:szCs w:val="14"/>
              </w:rPr>
            </w:pPr>
          </w:p>
          <w:p w14:paraId="3C246498" w14:textId="77777777" w:rsidR="00BA7A6C" w:rsidRPr="00C97967" w:rsidRDefault="00BA7A6C" w:rsidP="005C5175">
            <w:pPr>
              <w:pStyle w:val="ListParagraph"/>
              <w:ind w:left="0"/>
              <w:jc w:val="both"/>
              <w:rPr>
                <w:rFonts w:ascii="Times New Roman" w:hAnsi="Times New Roman" w:cs="Times New Roman"/>
                <w:color w:val="auto"/>
                <w:sz w:val="14"/>
                <w:szCs w:val="14"/>
              </w:rPr>
            </w:pPr>
            <w:r w:rsidRPr="00C97967">
              <w:rPr>
                <w:rFonts w:ascii="Times New Roman" w:hAnsi="Times New Roman" w:cs="Times New Roman"/>
                <w:color w:val="auto"/>
                <w:sz w:val="14"/>
                <w:szCs w:val="14"/>
              </w:rPr>
              <w:t>Permanent Address</w:t>
            </w:r>
          </w:p>
          <w:p w14:paraId="5B33DDFB" w14:textId="77777777" w:rsidR="00BA7A6C" w:rsidRPr="00C97967" w:rsidRDefault="00BA7A6C" w:rsidP="005C5175">
            <w:pPr>
              <w:pStyle w:val="ListParagraph"/>
              <w:ind w:left="0"/>
              <w:jc w:val="both"/>
              <w:rPr>
                <w:rFonts w:ascii="Times New Roman" w:hAnsi="Times New Roman" w:cs="Times New Roman"/>
                <w:color w:val="auto"/>
                <w:sz w:val="14"/>
                <w:szCs w:val="14"/>
              </w:rPr>
            </w:pPr>
          </w:p>
          <w:p w14:paraId="6FD7B9F3" w14:textId="77777777" w:rsidR="00BA7A6C" w:rsidRPr="00C97967" w:rsidRDefault="00BA7A6C" w:rsidP="005C5175">
            <w:pPr>
              <w:pStyle w:val="ListParagraph"/>
              <w:ind w:left="0"/>
              <w:jc w:val="both"/>
              <w:rPr>
                <w:rFonts w:ascii="Times New Roman" w:hAnsi="Times New Roman" w:cs="Times New Roman"/>
                <w:color w:val="auto"/>
                <w:sz w:val="14"/>
                <w:szCs w:val="14"/>
              </w:rPr>
            </w:pPr>
            <w:r w:rsidRPr="00C97967">
              <w:rPr>
                <w:rFonts w:ascii="Times New Roman" w:hAnsi="Times New Roman" w:cs="Times New Roman"/>
                <w:color w:val="auto"/>
                <w:sz w:val="14"/>
                <w:szCs w:val="14"/>
              </w:rPr>
              <w:t>ADDRESS</w:t>
            </w:r>
          </w:p>
          <w:p w14:paraId="4205A254" w14:textId="77777777" w:rsidR="00BA7A6C" w:rsidRPr="00C97967" w:rsidRDefault="00BA7A6C" w:rsidP="005C5175">
            <w:pPr>
              <w:pStyle w:val="ListParagraph"/>
              <w:ind w:left="0"/>
              <w:jc w:val="both"/>
              <w:rPr>
                <w:rFonts w:ascii="Times New Roman" w:hAnsi="Times New Roman" w:cs="Times New Roman"/>
                <w:color w:val="auto"/>
                <w:sz w:val="14"/>
                <w:szCs w:val="14"/>
              </w:rPr>
            </w:pPr>
            <w:r w:rsidRPr="00C97967">
              <w:rPr>
                <w:rFonts w:ascii="Times New Roman" w:hAnsi="Times New Roman" w:cs="Times New Roman"/>
                <w:color w:val="auto"/>
                <w:sz w:val="14"/>
                <w:szCs w:val="14"/>
              </w:rPr>
              <w:t>TNR, 7</w:t>
            </w:r>
          </w:p>
          <w:p w14:paraId="6D313E83" w14:textId="77777777" w:rsidR="00BA7A6C" w:rsidRDefault="00BA7A6C" w:rsidP="005C5175">
            <w:pPr>
              <w:pStyle w:val="ListParagraph"/>
              <w:ind w:left="0"/>
              <w:jc w:val="both"/>
              <w:rPr>
                <w:rFonts w:ascii="Times New Roman" w:hAnsi="Times New Roman" w:cs="Times New Roman"/>
                <w:b/>
                <w:bCs/>
                <w:color w:val="auto"/>
                <w:sz w:val="14"/>
                <w:szCs w:val="14"/>
              </w:rPr>
            </w:pPr>
            <w:r w:rsidRPr="00C97967">
              <w:rPr>
                <w:rFonts w:ascii="Times New Roman" w:hAnsi="Times New Roman" w:cs="Times New Roman"/>
                <w:color w:val="auto"/>
                <w:sz w:val="14"/>
                <w:szCs w:val="14"/>
              </w:rPr>
              <w:t>REMOVE SPACING</w:t>
            </w:r>
          </w:p>
        </w:tc>
        <w:tc>
          <w:tcPr>
            <w:tcW w:w="3820" w:type="dxa"/>
          </w:tcPr>
          <w:p w14:paraId="15382B2B" w14:textId="77777777" w:rsidR="00BA7A6C" w:rsidRDefault="00BA7A6C" w:rsidP="005C5175">
            <w:pPr>
              <w:pStyle w:val="ListParagraph"/>
              <w:ind w:left="0"/>
              <w:jc w:val="both"/>
              <w:rPr>
                <w:rFonts w:ascii="Times New Roman" w:hAnsi="Times New Roman" w:cs="Times New Roman"/>
                <w:b/>
                <w:bCs/>
                <w:noProof/>
                <w:color w:val="auto"/>
                <w:sz w:val="14"/>
                <w:szCs w:val="14"/>
              </w:rPr>
            </w:pPr>
          </w:p>
        </w:tc>
      </w:tr>
      <w:tr w:rsidR="00BA7A6C" w14:paraId="1C55541C" w14:textId="77777777" w:rsidTr="00050F21">
        <w:tc>
          <w:tcPr>
            <w:tcW w:w="3819" w:type="dxa"/>
            <w:gridSpan w:val="4"/>
            <w:vAlign w:val="bottom"/>
          </w:tcPr>
          <w:p w14:paraId="7E224756" w14:textId="77777777" w:rsidR="00BA7A6C" w:rsidRDefault="00BA7A6C" w:rsidP="005C5175">
            <w:pPr>
              <w:pStyle w:val="ListParagraph"/>
              <w:ind w:left="0"/>
              <w:jc w:val="both"/>
              <w:rPr>
                <w:rFonts w:ascii="Times New Roman" w:hAnsi="Times New Roman" w:cs="Times New Roman"/>
                <w:b/>
                <w:bCs/>
                <w:color w:val="auto"/>
                <w:sz w:val="14"/>
                <w:szCs w:val="14"/>
              </w:rPr>
            </w:pPr>
          </w:p>
        </w:tc>
        <w:tc>
          <w:tcPr>
            <w:tcW w:w="3820" w:type="dxa"/>
          </w:tcPr>
          <w:p w14:paraId="0417B3B2" w14:textId="77777777" w:rsidR="00BA7A6C" w:rsidRDefault="00BA7A6C" w:rsidP="005C5175">
            <w:pPr>
              <w:pStyle w:val="ListParagraph"/>
              <w:ind w:left="0"/>
              <w:jc w:val="both"/>
              <w:rPr>
                <w:rFonts w:ascii="Times New Roman" w:hAnsi="Times New Roman" w:cs="Times New Roman"/>
                <w:b/>
                <w:bCs/>
                <w:noProof/>
                <w:color w:val="auto"/>
                <w:sz w:val="14"/>
                <w:szCs w:val="14"/>
              </w:rPr>
            </w:pPr>
          </w:p>
        </w:tc>
      </w:tr>
      <w:tr w:rsidR="00BA7A6C" w14:paraId="0960CBCE" w14:textId="77777777" w:rsidTr="00050F21">
        <w:tc>
          <w:tcPr>
            <w:tcW w:w="3819" w:type="dxa"/>
            <w:gridSpan w:val="4"/>
            <w:vAlign w:val="bottom"/>
          </w:tcPr>
          <w:p w14:paraId="1088829A" w14:textId="77777777" w:rsidR="00BA7A6C" w:rsidRPr="00C97967" w:rsidRDefault="00BA7A6C"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Date: _____________________________________</w:t>
            </w:r>
          </w:p>
        </w:tc>
        <w:tc>
          <w:tcPr>
            <w:tcW w:w="3820" w:type="dxa"/>
          </w:tcPr>
          <w:p w14:paraId="60070BE9" w14:textId="77777777" w:rsidR="00BA7A6C" w:rsidRDefault="00BA7A6C" w:rsidP="005C5175">
            <w:pPr>
              <w:pStyle w:val="ListParagraph"/>
              <w:ind w:left="0"/>
              <w:jc w:val="both"/>
              <w:rPr>
                <w:rFonts w:ascii="Times New Roman" w:hAnsi="Times New Roman" w:cs="Times New Roman"/>
                <w:b/>
                <w:bCs/>
                <w:noProof/>
                <w:color w:val="auto"/>
                <w:sz w:val="14"/>
                <w:szCs w:val="14"/>
              </w:rPr>
            </w:pPr>
            <w:r>
              <w:rPr>
                <w:rFonts w:ascii="Times New Roman" w:hAnsi="Times New Roman" w:cs="Times New Roman"/>
                <w:color w:val="auto"/>
                <w:sz w:val="14"/>
                <w:szCs w:val="14"/>
              </w:rPr>
              <w:t>Date: _____________________________________</w:t>
            </w:r>
          </w:p>
        </w:tc>
      </w:tr>
      <w:tr w:rsidR="00BA7A6C" w14:paraId="5A1F0191" w14:textId="77777777" w:rsidTr="00050F21">
        <w:tc>
          <w:tcPr>
            <w:tcW w:w="7639" w:type="dxa"/>
            <w:gridSpan w:val="5"/>
            <w:vAlign w:val="bottom"/>
          </w:tcPr>
          <w:p w14:paraId="64382CE4" w14:textId="5BEB2A74" w:rsidR="009D2BA7" w:rsidRPr="00C97967" w:rsidRDefault="00050F21" w:rsidP="005C5175">
            <w:pPr>
              <w:pStyle w:val="ListParagraph"/>
              <w:ind w:left="0"/>
              <w:jc w:val="both"/>
              <w:rPr>
                <w:rFonts w:ascii="Times New Roman" w:hAnsi="Times New Roman" w:cs="Times New Roman"/>
                <w:color w:val="auto"/>
                <w:sz w:val="14"/>
                <w:szCs w:val="14"/>
              </w:rPr>
            </w:pPr>
            <w:r>
              <w:rPr>
                <w:rFonts w:ascii="Times New Roman" w:hAnsi="Times New Roman" w:cs="Times New Roman"/>
                <w:color w:val="auto"/>
                <w:sz w:val="14"/>
                <w:szCs w:val="14"/>
              </w:rPr>
              <w:t>*</w:t>
            </w:r>
            <w:r w:rsidR="00BA7A6C">
              <w:rPr>
                <w:rFonts w:ascii="Times New Roman" w:hAnsi="Times New Roman" w:cs="Times New Roman"/>
                <w:color w:val="auto"/>
                <w:sz w:val="14"/>
                <w:szCs w:val="14"/>
              </w:rPr>
              <w:t xml:space="preserve">* If this Report is classified as </w:t>
            </w:r>
            <w:r w:rsidR="00BA7A6C">
              <w:rPr>
                <w:rFonts w:ascii="Times New Roman" w:hAnsi="Times New Roman" w:cs="Times New Roman"/>
                <w:b/>
                <w:bCs/>
                <w:color w:val="auto"/>
                <w:sz w:val="14"/>
                <w:szCs w:val="14"/>
              </w:rPr>
              <w:t xml:space="preserve">CONFIDENTIAL </w:t>
            </w:r>
            <w:r w:rsidR="00BA7A6C">
              <w:rPr>
                <w:rFonts w:ascii="Times New Roman" w:hAnsi="Times New Roman" w:cs="Times New Roman"/>
                <w:color w:val="auto"/>
                <w:sz w:val="14"/>
                <w:szCs w:val="14"/>
              </w:rPr>
              <w:t xml:space="preserve">or </w:t>
            </w:r>
            <w:r w:rsidR="00BA7A6C">
              <w:rPr>
                <w:rFonts w:ascii="Times New Roman" w:hAnsi="Times New Roman" w:cs="Times New Roman"/>
                <w:b/>
                <w:bCs/>
                <w:color w:val="auto"/>
                <w:sz w:val="14"/>
                <w:szCs w:val="14"/>
              </w:rPr>
              <w:t>RESTRICTED</w:t>
            </w:r>
            <w:r w:rsidR="00BA7A6C">
              <w:rPr>
                <w:rFonts w:ascii="Times New Roman" w:hAnsi="Times New Roman" w:cs="Times New Roman"/>
                <w:color w:val="auto"/>
                <w:sz w:val="14"/>
                <w:szCs w:val="14"/>
              </w:rPr>
              <w:t>, an official letter from the relevant authority/organization stating reasons and duration for such classification are to be attached in the Report.</w:t>
            </w:r>
          </w:p>
        </w:tc>
      </w:tr>
    </w:tbl>
    <w:p w14:paraId="23756331" w14:textId="77777777" w:rsidR="00987C92" w:rsidRDefault="00987C92" w:rsidP="00704912">
      <w:pPr>
        <w:pStyle w:val="ListParagraph"/>
        <w:ind w:left="0"/>
        <w:jc w:val="left"/>
        <w:rPr>
          <w:rFonts w:ascii="Times New Roman" w:hAnsi="Times New Roman" w:cs="Times New Roman"/>
          <w:color w:val="auto"/>
          <w:sz w:val="14"/>
          <w:szCs w:val="14"/>
        </w:rPr>
        <w:sectPr w:rsidR="00987C92" w:rsidSect="006A7E9A">
          <w:footerReference w:type="default" r:id="rId8"/>
          <w:pgSz w:w="11906" w:h="16838"/>
          <w:pgMar w:top="1418" w:right="1418" w:bottom="1418" w:left="2268" w:header="709" w:footer="709" w:gutter="0"/>
          <w:pgNumType w:fmt="lowerRoman" w:start="1"/>
          <w:cols w:space="708"/>
          <w:docGrid w:linePitch="360"/>
        </w:sectPr>
      </w:pPr>
      <w:bookmarkStart w:id="0" w:name="_GoBack"/>
      <w:bookmarkEnd w:id="0"/>
    </w:p>
    <w:p w14:paraId="4FFE8E52" w14:textId="77777777" w:rsidR="004275ED" w:rsidRDefault="004275ED" w:rsidP="00D277E4">
      <w:pPr>
        <w:pStyle w:val="ListParagraph"/>
        <w:spacing w:after="0"/>
        <w:ind w:left="0"/>
        <w:rPr>
          <w:rFonts w:ascii="Times New Roman" w:hAnsi="Times New Roman" w:cs="Times New Roman"/>
          <w:color w:val="auto"/>
          <w:sz w:val="24"/>
          <w:szCs w:val="24"/>
        </w:rPr>
      </w:pPr>
    </w:p>
    <w:p w14:paraId="56EB3347" w14:textId="49A81370" w:rsidR="00D277E4" w:rsidRDefault="00D277E4" w:rsidP="00D277E4">
      <w:pPr>
        <w:pStyle w:val="ListParagraph"/>
        <w:spacing w:after="0"/>
        <w:ind w:left="0"/>
        <w:rPr>
          <w:rFonts w:ascii="Times New Roman" w:hAnsi="Times New Roman" w:cs="Times New Roman"/>
          <w:color w:val="auto"/>
          <w:sz w:val="24"/>
          <w:szCs w:val="24"/>
        </w:rPr>
      </w:pPr>
      <w:r>
        <w:rPr>
          <w:rFonts w:ascii="Times New Roman" w:hAnsi="Times New Roman" w:cs="Times New Roman"/>
          <w:color w:val="auto"/>
          <w:sz w:val="24"/>
          <w:szCs w:val="24"/>
        </w:rPr>
        <w:t>RESEARCH TITLE</w:t>
      </w:r>
    </w:p>
    <w:p w14:paraId="181B09BB" w14:textId="77777777" w:rsidR="00D277E4" w:rsidRDefault="00D277E4" w:rsidP="00D277E4">
      <w:pPr>
        <w:pStyle w:val="ListParagraph"/>
        <w:spacing w:after="0"/>
        <w:ind w:left="0"/>
        <w:rPr>
          <w:rFonts w:ascii="Times New Roman" w:hAnsi="Times New Roman" w:cs="Times New Roman"/>
          <w:color w:val="auto"/>
          <w:sz w:val="24"/>
          <w:szCs w:val="24"/>
        </w:rPr>
      </w:pPr>
    </w:p>
    <w:p w14:paraId="605103BA" w14:textId="77777777" w:rsidR="00D277E4" w:rsidRDefault="00D277E4" w:rsidP="00D277E4">
      <w:pPr>
        <w:pStyle w:val="ListParagraph"/>
        <w:spacing w:after="0"/>
        <w:ind w:left="0"/>
        <w:rPr>
          <w:rFonts w:ascii="Times New Roman" w:hAnsi="Times New Roman" w:cs="Times New Roman"/>
          <w:color w:val="auto"/>
          <w:sz w:val="24"/>
          <w:szCs w:val="24"/>
        </w:rPr>
      </w:pPr>
    </w:p>
    <w:p w14:paraId="1F08EAA3" w14:textId="77777777" w:rsidR="00D277E4" w:rsidRDefault="00D277E4" w:rsidP="00D277E4">
      <w:pPr>
        <w:pStyle w:val="ListParagraph"/>
        <w:spacing w:after="0"/>
        <w:ind w:left="0"/>
        <w:rPr>
          <w:rFonts w:ascii="Times New Roman" w:hAnsi="Times New Roman" w:cs="Times New Roman"/>
          <w:color w:val="auto"/>
          <w:sz w:val="24"/>
          <w:szCs w:val="24"/>
        </w:rPr>
      </w:pPr>
    </w:p>
    <w:p w14:paraId="341E308E" w14:textId="77777777" w:rsidR="00D277E4" w:rsidRDefault="00D277E4" w:rsidP="00D277E4">
      <w:pPr>
        <w:pStyle w:val="ListParagraph"/>
        <w:spacing w:after="0"/>
        <w:ind w:left="0"/>
        <w:rPr>
          <w:rFonts w:ascii="Times New Roman" w:hAnsi="Times New Roman" w:cs="Times New Roman"/>
          <w:color w:val="auto"/>
          <w:sz w:val="24"/>
          <w:szCs w:val="24"/>
        </w:rPr>
      </w:pPr>
    </w:p>
    <w:p w14:paraId="05397A0D" w14:textId="77777777" w:rsidR="00D277E4" w:rsidRDefault="00D277E4" w:rsidP="00D277E4">
      <w:pPr>
        <w:pStyle w:val="ListParagraph"/>
        <w:spacing w:after="0"/>
        <w:ind w:left="0"/>
        <w:rPr>
          <w:rFonts w:ascii="Times New Roman" w:hAnsi="Times New Roman" w:cs="Times New Roman"/>
          <w:color w:val="auto"/>
          <w:sz w:val="24"/>
          <w:szCs w:val="24"/>
        </w:rPr>
      </w:pPr>
    </w:p>
    <w:p w14:paraId="090BFC9F" w14:textId="77777777" w:rsidR="00D277E4" w:rsidRDefault="00D277E4" w:rsidP="00D277E4">
      <w:pPr>
        <w:pStyle w:val="ListParagraph"/>
        <w:spacing w:after="0"/>
        <w:ind w:left="0"/>
        <w:rPr>
          <w:rFonts w:ascii="Times New Roman" w:hAnsi="Times New Roman" w:cs="Times New Roman"/>
          <w:color w:val="auto"/>
          <w:sz w:val="24"/>
          <w:szCs w:val="24"/>
        </w:rPr>
      </w:pPr>
    </w:p>
    <w:p w14:paraId="2BE72692" w14:textId="77777777" w:rsidR="00D277E4" w:rsidRDefault="00D277E4" w:rsidP="00D277E4">
      <w:pPr>
        <w:pStyle w:val="ListParagraph"/>
        <w:spacing w:after="0"/>
        <w:ind w:left="0"/>
        <w:rPr>
          <w:rFonts w:ascii="Times New Roman" w:hAnsi="Times New Roman" w:cs="Times New Roman"/>
          <w:color w:val="auto"/>
          <w:sz w:val="24"/>
          <w:szCs w:val="24"/>
        </w:rPr>
      </w:pPr>
      <w:r>
        <w:rPr>
          <w:rFonts w:ascii="Times New Roman" w:hAnsi="Times New Roman" w:cs="Times New Roman"/>
          <w:color w:val="auto"/>
          <w:sz w:val="24"/>
          <w:szCs w:val="24"/>
        </w:rPr>
        <w:t>STUDENT’S NAME</w:t>
      </w:r>
    </w:p>
    <w:p w14:paraId="5DBF7B77" w14:textId="77777777" w:rsidR="00D277E4" w:rsidRDefault="00D277E4" w:rsidP="00D277E4">
      <w:pPr>
        <w:pStyle w:val="ListParagraph"/>
        <w:spacing w:after="0"/>
        <w:ind w:left="0"/>
        <w:rPr>
          <w:rFonts w:ascii="Times New Roman" w:hAnsi="Times New Roman" w:cs="Times New Roman"/>
          <w:color w:val="auto"/>
          <w:sz w:val="24"/>
          <w:szCs w:val="24"/>
        </w:rPr>
      </w:pPr>
    </w:p>
    <w:p w14:paraId="15F06890" w14:textId="77777777" w:rsidR="00D277E4" w:rsidRDefault="00D277E4" w:rsidP="00D277E4">
      <w:pPr>
        <w:pStyle w:val="ListParagraph"/>
        <w:spacing w:after="0"/>
        <w:ind w:left="0"/>
        <w:rPr>
          <w:rFonts w:ascii="Times New Roman" w:hAnsi="Times New Roman" w:cs="Times New Roman"/>
          <w:color w:val="auto"/>
          <w:sz w:val="24"/>
          <w:szCs w:val="24"/>
        </w:rPr>
      </w:pPr>
    </w:p>
    <w:p w14:paraId="42E8181B" w14:textId="77777777" w:rsidR="00D277E4" w:rsidRDefault="00D277E4" w:rsidP="00D277E4">
      <w:pPr>
        <w:pStyle w:val="ListParagraph"/>
        <w:spacing w:after="0"/>
        <w:ind w:left="0"/>
        <w:rPr>
          <w:rFonts w:ascii="Times New Roman" w:hAnsi="Times New Roman" w:cs="Times New Roman"/>
          <w:color w:val="auto"/>
          <w:sz w:val="24"/>
          <w:szCs w:val="24"/>
        </w:rPr>
      </w:pPr>
    </w:p>
    <w:p w14:paraId="5CF19BB3" w14:textId="77777777" w:rsidR="00D277E4" w:rsidRDefault="00D277E4" w:rsidP="00D277E4">
      <w:pPr>
        <w:pStyle w:val="ListParagraph"/>
        <w:spacing w:after="0"/>
        <w:ind w:left="0"/>
        <w:rPr>
          <w:rFonts w:ascii="Times New Roman" w:hAnsi="Times New Roman" w:cs="Times New Roman"/>
          <w:color w:val="auto"/>
          <w:sz w:val="24"/>
          <w:szCs w:val="24"/>
        </w:rPr>
      </w:pPr>
    </w:p>
    <w:p w14:paraId="3BEEFE57" w14:textId="77777777" w:rsidR="00D277E4" w:rsidRDefault="00D277E4" w:rsidP="00D277E4">
      <w:pPr>
        <w:pStyle w:val="ListParagraph"/>
        <w:spacing w:after="0"/>
        <w:ind w:left="0"/>
        <w:rPr>
          <w:rFonts w:ascii="Times New Roman" w:hAnsi="Times New Roman" w:cs="Times New Roman"/>
          <w:color w:val="auto"/>
          <w:sz w:val="24"/>
          <w:szCs w:val="24"/>
        </w:rPr>
      </w:pPr>
    </w:p>
    <w:p w14:paraId="5AA0210D" w14:textId="77777777" w:rsidR="00D277E4" w:rsidRDefault="00D277E4" w:rsidP="00D277E4">
      <w:pPr>
        <w:pStyle w:val="ListParagraph"/>
        <w:spacing w:after="0"/>
        <w:ind w:left="0"/>
        <w:rPr>
          <w:rFonts w:ascii="Times New Roman" w:hAnsi="Times New Roman" w:cs="Times New Roman"/>
          <w:color w:val="auto"/>
          <w:sz w:val="24"/>
          <w:szCs w:val="24"/>
        </w:rPr>
      </w:pPr>
    </w:p>
    <w:p w14:paraId="4C20DA92" w14:textId="2E8F221E" w:rsidR="00D277E4" w:rsidRDefault="00D277E4" w:rsidP="00D277E4">
      <w:pPr>
        <w:pStyle w:val="ListParagraph"/>
        <w:spacing w:after="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A project report submitted in </w:t>
      </w:r>
      <w:r w:rsidR="00943516">
        <w:rPr>
          <w:rFonts w:ascii="Times New Roman" w:hAnsi="Times New Roman" w:cs="Times New Roman"/>
          <w:color w:val="auto"/>
          <w:sz w:val="24"/>
          <w:szCs w:val="24"/>
        </w:rPr>
        <w:t xml:space="preserve">partial </w:t>
      </w:r>
      <w:r>
        <w:rPr>
          <w:rFonts w:ascii="Times New Roman" w:hAnsi="Times New Roman" w:cs="Times New Roman"/>
          <w:color w:val="auto"/>
          <w:sz w:val="24"/>
          <w:szCs w:val="24"/>
        </w:rPr>
        <w:t>fulfilment of the requirement for the award of the Bachelor of / Diploma of …………………</w:t>
      </w:r>
      <w:proofErr w:type="gramStart"/>
      <w:r>
        <w:rPr>
          <w:rFonts w:ascii="Times New Roman" w:hAnsi="Times New Roman" w:cs="Times New Roman"/>
          <w:color w:val="auto"/>
          <w:sz w:val="24"/>
          <w:szCs w:val="24"/>
        </w:rPr>
        <w:t>…..</w:t>
      </w:r>
      <w:proofErr w:type="gramEnd"/>
    </w:p>
    <w:p w14:paraId="236DEDA1" w14:textId="77777777" w:rsidR="00D277E4" w:rsidRDefault="00D277E4" w:rsidP="00D277E4">
      <w:pPr>
        <w:pStyle w:val="ListParagraph"/>
        <w:spacing w:after="0"/>
        <w:ind w:left="0"/>
        <w:rPr>
          <w:rFonts w:ascii="Times New Roman" w:hAnsi="Times New Roman" w:cs="Times New Roman"/>
          <w:color w:val="auto"/>
          <w:sz w:val="24"/>
          <w:szCs w:val="24"/>
        </w:rPr>
      </w:pPr>
    </w:p>
    <w:p w14:paraId="4B42041E" w14:textId="77777777" w:rsidR="00D277E4" w:rsidRDefault="00D277E4" w:rsidP="00D277E4">
      <w:pPr>
        <w:pStyle w:val="ListParagraph"/>
        <w:spacing w:after="0"/>
        <w:ind w:left="0"/>
        <w:rPr>
          <w:rFonts w:ascii="Times New Roman" w:hAnsi="Times New Roman" w:cs="Times New Roman"/>
          <w:color w:val="auto"/>
          <w:sz w:val="24"/>
          <w:szCs w:val="24"/>
        </w:rPr>
      </w:pPr>
    </w:p>
    <w:p w14:paraId="3EA4C971" w14:textId="77777777" w:rsidR="00D277E4" w:rsidRDefault="00D277E4" w:rsidP="00D277E4">
      <w:pPr>
        <w:pStyle w:val="ListParagraph"/>
        <w:spacing w:after="0"/>
        <w:ind w:left="0"/>
        <w:rPr>
          <w:rFonts w:ascii="Times New Roman" w:hAnsi="Times New Roman" w:cs="Times New Roman"/>
          <w:color w:val="auto"/>
          <w:sz w:val="24"/>
          <w:szCs w:val="24"/>
        </w:rPr>
      </w:pPr>
    </w:p>
    <w:p w14:paraId="52D0C606" w14:textId="77777777" w:rsidR="00D277E4" w:rsidRDefault="00D277E4" w:rsidP="00D277E4">
      <w:pPr>
        <w:pStyle w:val="ListParagraph"/>
        <w:spacing w:after="0"/>
        <w:ind w:left="0"/>
        <w:rPr>
          <w:rFonts w:ascii="Times New Roman" w:hAnsi="Times New Roman" w:cs="Times New Roman"/>
          <w:color w:val="auto"/>
          <w:sz w:val="24"/>
          <w:szCs w:val="24"/>
        </w:rPr>
      </w:pPr>
    </w:p>
    <w:p w14:paraId="2E49A315" w14:textId="77777777" w:rsidR="00D277E4" w:rsidRDefault="00D277E4" w:rsidP="00D277E4">
      <w:pPr>
        <w:pStyle w:val="ListParagraph"/>
        <w:spacing w:after="0"/>
        <w:ind w:left="0"/>
        <w:rPr>
          <w:rFonts w:ascii="Times New Roman" w:hAnsi="Times New Roman" w:cs="Times New Roman"/>
          <w:color w:val="auto"/>
          <w:sz w:val="24"/>
          <w:szCs w:val="24"/>
        </w:rPr>
      </w:pPr>
    </w:p>
    <w:p w14:paraId="5A021A5E" w14:textId="77777777" w:rsidR="00D277E4" w:rsidRDefault="00D277E4" w:rsidP="00D277E4">
      <w:pPr>
        <w:pStyle w:val="ListParagraph"/>
        <w:spacing w:after="0"/>
        <w:ind w:left="0"/>
        <w:rPr>
          <w:rFonts w:ascii="Times New Roman" w:hAnsi="Times New Roman" w:cs="Times New Roman"/>
          <w:color w:val="auto"/>
          <w:sz w:val="24"/>
          <w:szCs w:val="24"/>
        </w:rPr>
      </w:pPr>
    </w:p>
    <w:p w14:paraId="1DBA7BC4" w14:textId="77777777" w:rsidR="00D277E4" w:rsidRDefault="00D277E4" w:rsidP="00D277E4">
      <w:pPr>
        <w:pStyle w:val="ListParagraph"/>
        <w:spacing w:after="0"/>
        <w:ind w:left="0"/>
        <w:rPr>
          <w:rFonts w:ascii="Times New Roman" w:hAnsi="Times New Roman" w:cs="Times New Roman"/>
          <w:color w:val="auto"/>
          <w:sz w:val="24"/>
          <w:szCs w:val="24"/>
        </w:rPr>
      </w:pPr>
    </w:p>
    <w:p w14:paraId="162ACC19" w14:textId="77777777" w:rsidR="00D277E4" w:rsidRDefault="00D277E4" w:rsidP="00D277E4">
      <w:pPr>
        <w:pStyle w:val="ListParagraph"/>
        <w:spacing w:after="0"/>
        <w:ind w:left="0"/>
        <w:rPr>
          <w:rFonts w:ascii="Times New Roman" w:hAnsi="Times New Roman" w:cs="Times New Roman"/>
          <w:color w:val="auto"/>
          <w:sz w:val="24"/>
          <w:szCs w:val="24"/>
        </w:rPr>
      </w:pPr>
      <w:r>
        <w:rPr>
          <w:rFonts w:ascii="Times New Roman" w:hAnsi="Times New Roman" w:cs="Times New Roman"/>
          <w:color w:val="auto"/>
          <w:sz w:val="24"/>
          <w:szCs w:val="24"/>
        </w:rPr>
        <w:t>Faculty’s Name</w:t>
      </w:r>
    </w:p>
    <w:p w14:paraId="02E48FE9" w14:textId="77777777" w:rsidR="00D277E4" w:rsidRDefault="00D277E4" w:rsidP="00D277E4">
      <w:pPr>
        <w:pStyle w:val="ListParagraph"/>
        <w:spacing w:after="0"/>
        <w:ind w:left="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Universiti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Tun</w:t>
      </w:r>
      <w:proofErr w:type="spellEnd"/>
      <w:r>
        <w:rPr>
          <w:rFonts w:ascii="Times New Roman" w:hAnsi="Times New Roman" w:cs="Times New Roman"/>
          <w:color w:val="auto"/>
          <w:sz w:val="24"/>
          <w:szCs w:val="24"/>
        </w:rPr>
        <w:t xml:space="preserve"> Hussein Onn Malaysia</w:t>
      </w:r>
    </w:p>
    <w:p w14:paraId="1571934C" w14:textId="77777777" w:rsidR="00D277E4" w:rsidRDefault="00D277E4" w:rsidP="00D277E4">
      <w:pPr>
        <w:pStyle w:val="ListParagraph"/>
        <w:spacing w:after="0"/>
        <w:ind w:left="0"/>
        <w:rPr>
          <w:rFonts w:ascii="Times New Roman" w:hAnsi="Times New Roman" w:cs="Times New Roman"/>
          <w:color w:val="auto"/>
          <w:sz w:val="24"/>
          <w:szCs w:val="24"/>
        </w:rPr>
      </w:pPr>
    </w:p>
    <w:p w14:paraId="412C8030" w14:textId="77777777" w:rsidR="00D277E4" w:rsidRDefault="00D277E4" w:rsidP="00D277E4">
      <w:pPr>
        <w:pStyle w:val="ListParagraph"/>
        <w:spacing w:after="0"/>
        <w:ind w:left="0"/>
        <w:rPr>
          <w:rFonts w:ascii="Times New Roman" w:hAnsi="Times New Roman" w:cs="Times New Roman"/>
          <w:color w:val="auto"/>
          <w:sz w:val="24"/>
          <w:szCs w:val="24"/>
        </w:rPr>
      </w:pPr>
    </w:p>
    <w:p w14:paraId="633E770B" w14:textId="77777777" w:rsidR="00D277E4" w:rsidRDefault="00D277E4" w:rsidP="00D277E4">
      <w:pPr>
        <w:pStyle w:val="ListParagraph"/>
        <w:spacing w:after="0"/>
        <w:ind w:left="0"/>
        <w:rPr>
          <w:rFonts w:ascii="Times New Roman" w:hAnsi="Times New Roman" w:cs="Times New Roman"/>
          <w:color w:val="auto"/>
          <w:sz w:val="24"/>
          <w:szCs w:val="24"/>
        </w:rPr>
      </w:pPr>
    </w:p>
    <w:p w14:paraId="6E69D761" w14:textId="77777777" w:rsidR="00D277E4" w:rsidRDefault="00D277E4" w:rsidP="00D277E4">
      <w:pPr>
        <w:pStyle w:val="ListParagraph"/>
        <w:spacing w:after="0"/>
        <w:ind w:left="0"/>
        <w:rPr>
          <w:rFonts w:ascii="Times New Roman" w:hAnsi="Times New Roman" w:cs="Times New Roman"/>
          <w:color w:val="auto"/>
          <w:sz w:val="24"/>
          <w:szCs w:val="24"/>
        </w:rPr>
      </w:pPr>
    </w:p>
    <w:p w14:paraId="6D78A423" w14:textId="77777777" w:rsidR="00D277E4" w:rsidRDefault="00D277E4" w:rsidP="00D277E4">
      <w:pPr>
        <w:pStyle w:val="ListParagraph"/>
        <w:spacing w:after="0"/>
        <w:ind w:left="0"/>
        <w:rPr>
          <w:rFonts w:ascii="Times New Roman" w:hAnsi="Times New Roman" w:cs="Times New Roman"/>
          <w:color w:val="auto"/>
          <w:sz w:val="24"/>
          <w:szCs w:val="24"/>
        </w:rPr>
      </w:pPr>
    </w:p>
    <w:p w14:paraId="483DD551" w14:textId="77777777" w:rsidR="00D277E4" w:rsidRDefault="00D277E4" w:rsidP="00D277E4">
      <w:pPr>
        <w:pStyle w:val="ListParagraph"/>
        <w:spacing w:after="0"/>
        <w:ind w:left="0"/>
        <w:rPr>
          <w:rFonts w:ascii="Times New Roman" w:hAnsi="Times New Roman" w:cs="Times New Roman"/>
          <w:color w:val="auto"/>
          <w:sz w:val="24"/>
          <w:szCs w:val="24"/>
        </w:rPr>
      </w:pPr>
    </w:p>
    <w:p w14:paraId="053DAAEF" w14:textId="77777777" w:rsidR="0032674B" w:rsidRDefault="00D277E4" w:rsidP="00D277E4">
      <w:pPr>
        <w:pStyle w:val="ListParagraph"/>
        <w:spacing w:after="0"/>
        <w:ind w:left="0"/>
        <w:rPr>
          <w:rFonts w:ascii="Times New Roman" w:hAnsi="Times New Roman" w:cs="Times New Roman"/>
          <w:color w:val="auto"/>
          <w:sz w:val="24"/>
          <w:szCs w:val="24"/>
        </w:rPr>
        <w:sectPr w:rsidR="0032674B" w:rsidSect="00E26F88">
          <w:headerReference w:type="first" r:id="rId9"/>
          <w:footerReference w:type="first" r:id="rId10"/>
          <w:pgSz w:w="11906" w:h="16838"/>
          <w:pgMar w:top="1418" w:right="1418" w:bottom="1418" w:left="2268" w:header="709" w:footer="709" w:gutter="0"/>
          <w:pgNumType w:fmt="lowerRoman" w:start="1"/>
          <w:cols w:space="708"/>
          <w:titlePg/>
          <w:docGrid w:linePitch="360"/>
        </w:sectPr>
      </w:pPr>
      <w:r>
        <w:rPr>
          <w:rFonts w:ascii="Times New Roman" w:hAnsi="Times New Roman" w:cs="Times New Roman"/>
          <w:color w:val="auto"/>
          <w:sz w:val="24"/>
          <w:szCs w:val="24"/>
        </w:rPr>
        <w:t xml:space="preserve">MONTH YEAR </w:t>
      </w:r>
      <w:r w:rsidRPr="00581889">
        <w:rPr>
          <w:rFonts w:ascii="Times New Roman" w:hAnsi="Times New Roman" w:cs="Times New Roman"/>
          <w:color w:val="FF0000"/>
          <w:sz w:val="24"/>
          <w:szCs w:val="24"/>
        </w:rPr>
        <w:t>(</w:t>
      </w:r>
      <w:r w:rsidRPr="00581889">
        <w:rPr>
          <w:rFonts w:ascii="Times New Roman" w:hAnsi="Times New Roman" w:cs="Times New Roman"/>
          <w:i/>
          <w:iCs/>
          <w:color w:val="FF0000"/>
          <w:sz w:val="24"/>
          <w:szCs w:val="24"/>
        </w:rPr>
        <w:t>Use Submission Month</w:t>
      </w:r>
      <w:r w:rsidRPr="00581889">
        <w:rPr>
          <w:rFonts w:ascii="Times New Roman" w:hAnsi="Times New Roman" w:cs="Times New Roman"/>
          <w:color w:val="FF0000"/>
          <w:sz w:val="24"/>
          <w:szCs w:val="24"/>
        </w:rPr>
        <w:t>)</w:t>
      </w:r>
    </w:p>
    <w:p w14:paraId="28DC77AB" w14:textId="77777777" w:rsidR="00D57497" w:rsidRDefault="00D57497" w:rsidP="00FB7995">
      <w:pPr>
        <w:pStyle w:val="ListParagraph"/>
        <w:rPr>
          <w:rFonts w:ascii="Times New Roman" w:hAnsi="Times New Roman" w:cs="Times New Roman"/>
          <w:color w:val="auto"/>
          <w:sz w:val="24"/>
          <w:szCs w:val="24"/>
        </w:rPr>
      </w:pPr>
    </w:p>
    <w:p w14:paraId="4B6768F8" w14:textId="77777777" w:rsidR="00D57497" w:rsidRDefault="00D57497" w:rsidP="00FB7995">
      <w:pPr>
        <w:pStyle w:val="ListParagraph"/>
        <w:rPr>
          <w:rFonts w:ascii="Times New Roman" w:hAnsi="Times New Roman" w:cs="Times New Roman"/>
          <w:color w:val="auto"/>
          <w:sz w:val="24"/>
          <w:szCs w:val="24"/>
        </w:rPr>
      </w:pPr>
    </w:p>
    <w:p w14:paraId="0B874FDB" w14:textId="77777777" w:rsidR="00D57497" w:rsidRDefault="00D57497" w:rsidP="00FB7995">
      <w:pPr>
        <w:pStyle w:val="ListParagraph"/>
        <w:rPr>
          <w:rFonts w:ascii="Times New Roman" w:hAnsi="Times New Roman" w:cs="Times New Roman"/>
          <w:color w:val="auto"/>
          <w:sz w:val="24"/>
          <w:szCs w:val="24"/>
        </w:rPr>
      </w:pPr>
    </w:p>
    <w:p w14:paraId="72897620" w14:textId="31B0A5A3" w:rsidR="001E0F5B" w:rsidRDefault="00FB7995" w:rsidP="00F232DE">
      <w:pPr>
        <w:pStyle w:val="ListParagraph"/>
        <w:rPr>
          <w:rFonts w:ascii="Times New Roman" w:hAnsi="Times New Roman" w:cs="Times New Roman"/>
          <w:color w:val="auto"/>
          <w:sz w:val="24"/>
          <w:szCs w:val="24"/>
        </w:rPr>
      </w:pPr>
      <w:r w:rsidRPr="00FB7995">
        <w:rPr>
          <w:rFonts w:ascii="Times New Roman" w:hAnsi="Times New Roman" w:cs="Times New Roman"/>
          <w:color w:val="auto"/>
          <w:sz w:val="24"/>
          <w:szCs w:val="24"/>
        </w:rPr>
        <w:t>I hereby declare that the work in this Report is my own except for quotations and summaries which have been duly acknowledged</w:t>
      </w:r>
    </w:p>
    <w:p w14:paraId="06789BDA" w14:textId="77777777" w:rsidR="00F232DE" w:rsidRDefault="00F232DE" w:rsidP="00F232DE">
      <w:pPr>
        <w:pStyle w:val="ListParagraph"/>
        <w:rPr>
          <w:rFonts w:ascii="Times New Roman" w:hAnsi="Times New Roman" w:cs="Times New Roman"/>
          <w:color w:val="auto"/>
          <w:sz w:val="24"/>
          <w:szCs w:val="24"/>
        </w:rPr>
      </w:pPr>
    </w:p>
    <w:p w14:paraId="79B97C89" w14:textId="77777777" w:rsidR="00F232DE" w:rsidRDefault="00F232DE" w:rsidP="00F232DE">
      <w:pPr>
        <w:pStyle w:val="ListParagraph"/>
        <w:rPr>
          <w:rFonts w:ascii="Times New Roman" w:hAnsi="Times New Roman" w:cs="Times New Roman"/>
          <w:color w:val="auto"/>
          <w:sz w:val="24"/>
          <w:szCs w:val="24"/>
        </w:rPr>
      </w:pPr>
    </w:p>
    <w:p w14:paraId="74626E30" w14:textId="1F65E9CB" w:rsidR="00F232DE" w:rsidRPr="00D338DF" w:rsidRDefault="00F232DE" w:rsidP="00581889">
      <w:pPr>
        <w:pStyle w:val="ListParagraph"/>
        <w:ind w:left="2880" w:firstLine="720"/>
        <w:jc w:val="both"/>
        <w:rPr>
          <w:rFonts w:ascii="Times New Roman" w:hAnsi="Times New Roman" w:cs="Times New Roman"/>
          <w:color w:val="FF0000"/>
          <w:sz w:val="24"/>
          <w:szCs w:val="24"/>
        </w:rPr>
      </w:pPr>
      <w:r w:rsidRPr="00D338DF">
        <w:rPr>
          <w:rFonts w:ascii="Times New Roman" w:hAnsi="Times New Roman" w:cs="Times New Roman"/>
          <w:color w:val="FF0000"/>
          <w:sz w:val="24"/>
          <w:szCs w:val="24"/>
        </w:rPr>
        <w:t>[</w:t>
      </w:r>
      <w:r w:rsidR="00D338DF" w:rsidRPr="00D338DF">
        <w:rPr>
          <w:rFonts w:ascii="Times New Roman" w:hAnsi="Times New Roman" w:cs="Times New Roman"/>
          <w:color w:val="FF0000"/>
          <w:sz w:val="24"/>
          <w:szCs w:val="24"/>
        </w:rPr>
        <w:t>SIGNATURE]</w:t>
      </w:r>
    </w:p>
    <w:p w14:paraId="0EA1775E" w14:textId="00CB41EF" w:rsidR="00F232DE" w:rsidRDefault="00F232DE"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t>Student</w:t>
      </w:r>
      <w:r>
        <w:rPr>
          <w:rFonts w:ascii="Times New Roman" w:hAnsi="Times New Roman" w:cs="Times New Roman"/>
          <w:color w:val="auto"/>
          <w:sz w:val="24"/>
          <w:szCs w:val="24"/>
        </w:rPr>
        <w:tab/>
        <w:t>:</w:t>
      </w:r>
      <w:r>
        <w:rPr>
          <w:rFonts w:ascii="Times New Roman" w:hAnsi="Times New Roman" w:cs="Times New Roman"/>
          <w:color w:val="auto"/>
          <w:sz w:val="24"/>
          <w:szCs w:val="24"/>
        </w:rPr>
        <w:tab/>
        <w:t>…………………………………….</w:t>
      </w:r>
    </w:p>
    <w:p w14:paraId="1AE9D5D0" w14:textId="6B815835" w:rsidR="00D338DF" w:rsidRDefault="00D338DF" w:rsidP="00F232DE">
      <w:pPr>
        <w:pStyle w:val="ListParagraph"/>
        <w:jc w:val="left"/>
        <w:rPr>
          <w:rFonts w:ascii="Times New Roman" w:hAnsi="Times New Roman" w:cs="Times New Roman"/>
          <w:color w:val="FF0000"/>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026E57">
        <w:rPr>
          <w:rFonts w:ascii="Times New Roman" w:hAnsi="Times New Roman" w:cs="Times New Roman"/>
          <w:color w:val="FF0000"/>
          <w:sz w:val="24"/>
          <w:szCs w:val="24"/>
        </w:rPr>
        <w:t>[STUDENT</w:t>
      </w:r>
      <w:r w:rsidR="00026E57" w:rsidRPr="00026E57">
        <w:rPr>
          <w:rFonts w:ascii="Times New Roman" w:hAnsi="Times New Roman" w:cs="Times New Roman"/>
          <w:color w:val="FF0000"/>
          <w:sz w:val="24"/>
          <w:szCs w:val="24"/>
        </w:rPr>
        <w:t>’S NAME]</w:t>
      </w:r>
    </w:p>
    <w:p w14:paraId="4FC2EEC3" w14:textId="77777777" w:rsidR="00B12B17" w:rsidRDefault="00B12B17" w:rsidP="00F232DE">
      <w:pPr>
        <w:pStyle w:val="ListParagraph"/>
        <w:jc w:val="left"/>
        <w:rPr>
          <w:rFonts w:ascii="Times New Roman" w:hAnsi="Times New Roman" w:cs="Times New Roman"/>
          <w:color w:val="FF0000"/>
          <w:sz w:val="24"/>
          <w:szCs w:val="24"/>
        </w:rPr>
      </w:pPr>
    </w:p>
    <w:p w14:paraId="198ABBE9" w14:textId="08D75071" w:rsidR="00026E57" w:rsidRDefault="00026E57" w:rsidP="00F232DE">
      <w:pPr>
        <w:pStyle w:val="ListParagraph"/>
        <w:jc w:val="left"/>
        <w:rPr>
          <w:rFonts w:ascii="Times New Roman" w:hAnsi="Times New Roman" w:cs="Times New Roman"/>
          <w:color w:val="auto"/>
          <w:sz w:val="24"/>
          <w:szCs w:val="24"/>
        </w:rPr>
      </w:pPr>
      <w:r>
        <w:rPr>
          <w:rFonts w:ascii="Times New Roman" w:hAnsi="Times New Roman" w:cs="Times New Roman"/>
          <w:color w:val="FF0000"/>
          <w:sz w:val="24"/>
          <w:szCs w:val="24"/>
        </w:rPr>
        <w:tab/>
      </w:r>
      <w:r>
        <w:rPr>
          <w:rFonts w:ascii="Times New Roman" w:hAnsi="Times New Roman" w:cs="Times New Roman"/>
          <w:color w:val="auto"/>
          <w:sz w:val="24"/>
          <w:szCs w:val="24"/>
        </w:rPr>
        <w:t>Date</w:t>
      </w:r>
      <w:r>
        <w:rPr>
          <w:rFonts w:ascii="Times New Roman" w:hAnsi="Times New Roman" w:cs="Times New Roman"/>
          <w:color w:val="auto"/>
          <w:sz w:val="24"/>
          <w:szCs w:val="24"/>
        </w:rPr>
        <w:tab/>
      </w:r>
      <w:r>
        <w:rPr>
          <w:rFonts w:ascii="Times New Roman" w:hAnsi="Times New Roman" w:cs="Times New Roman"/>
          <w:color w:val="auto"/>
          <w:sz w:val="24"/>
          <w:szCs w:val="24"/>
        </w:rPr>
        <w:tab/>
        <w:t>:</w:t>
      </w:r>
      <w:r>
        <w:rPr>
          <w:rFonts w:ascii="Times New Roman" w:hAnsi="Times New Roman" w:cs="Times New Roman"/>
          <w:color w:val="auto"/>
          <w:sz w:val="24"/>
          <w:szCs w:val="24"/>
        </w:rPr>
        <w:tab/>
        <w:t>…………………………………….</w:t>
      </w:r>
    </w:p>
    <w:p w14:paraId="44020BE4" w14:textId="77777777" w:rsidR="00682D7F" w:rsidRDefault="00682D7F" w:rsidP="00F232DE">
      <w:pPr>
        <w:pStyle w:val="ListParagraph"/>
        <w:jc w:val="left"/>
        <w:rPr>
          <w:rFonts w:ascii="Times New Roman" w:hAnsi="Times New Roman" w:cs="Times New Roman"/>
          <w:color w:val="auto"/>
          <w:sz w:val="24"/>
          <w:szCs w:val="24"/>
        </w:rPr>
      </w:pPr>
    </w:p>
    <w:p w14:paraId="510277C8" w14:textId="77777777" w:rsidR="00682D7F" w:rsidRDefault="00682D7F" w:rsidP="00F232DE">
      <w:pPr>
        <w:pStyle w:val="ListParagraph"/>
        <w:jc w:val="left"/>
        <w:rPr>
          <w:rFonts w:ascii="Times New Roman" w:hAnsi="Times New Roman" w:cs="Times New Roman"/>
          <w:color w:val="auto"/>
          <w:sz w:val="24"/>
          <w:szCs w:val="24"/>
        </w:rPr>
      </w:pPr>
    </w:p>
    <w:p w14:paraId="0DD4EE15" w14:textId="77777777" w:rsidR="00682D7F" w:rsidRDefault="00682D7F" w:rsidP="00F232DE">
      <w:pPr>
        <w:pStyle w:val="ListParagraph"/>
        <w:jc w:val="left"/>
        <w:rPr>
          <w:rFonts w:ascii="Times New Roman" w:hAnsi="Times New Roman" w:cs="Times New Roman"/>
          <w:color w:val="auto"/>
          <w:sz w:val="24"/>
          <w:szCs w:val="24"/>
        </w:rPr>
      </w:pPr>
    </w:p>
    <w:p w14:paraId="6EB0B0AA" w14:textId="668E9E63" w:rsidR="00682D7F" w:rsidRDefault="00682D7F"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7E39F8">
        <w:rPr>
          <w:rFonts w:ascii="Times New Roman" w:hAnsi="Times New Roman" w:cs="Times New Roman"/>
          <w:color w:val="FF0000"/>
          <w:sz w:val="24"/>
          <w:szCs w:val="24"/>
        </w:rPr>
        <w:t>[SIGNATURE]</w:t>
      </w:r>
    </w:p>
    <w:p w14:paraId="476BFC9D" w14:textId="687D4F20" w:rsidR="00682D7F" w:rsidRDefault="00682D7F"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t>Supervisor</w:t>
      </w:r>
      <w:r>
        <w:rPr>
          <w:rFonts w:ascii="Times New Roman" w:hAnsi="Times New Roman" w:cs="Times New Roman"/>
          <w:color w:val="auto"/>
          <w:sz w:val="24"/>
          <w:szCs w:val="24"/>
        </w:rPr>
        <w:tab/>
        <w:t>:</w:t>
      </w:r>
      <w:r>
        <w:rPr>
          <w:rFonts w:ascii="Times New Roman" w:hAnsi="Times New Roman" w:cs="Times New Roman"/>
          <w:color w:val="auto"/>
          <w:sz w:val="24"/>
          <w:szCs w:val="24"/>
        </w:rPr>
        <w:tab/>
        <w:t>…………………………………….</w:t>
      </w:r>
    </w:p>
    <w:p w14:paraId="5248FF1E" w14:textId="47075B43" w:rsidR="00B12B17" w:rsidRDefault="00B12B17"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7E39F8">
        <w:rPr>
          <w:rFonts w:ascii="Times New Roman" w:hAnsi="Times New Roman" w:cs="Times New Roman"/>
          <w:color w:val="FF0000"/>
          <w:sz w:val="24"/>
          <w:szCs w:val="24"/>
        </w:rPr>
        <w:t>[</w:t>
      </w:r>
      <w:r w:rsidR="00506B8E" w:rsidRPr="007E39F8">
        <w:rPr>
          <w:rFonts w:ascii="Times New Roman" w:hAnsi="Times New Roman" w:cs="Times New Roman"/>
          <w:color w:val="FF0000"/>
          <w:sz w:val="24"/>
          <w:szCs w:val="24"/>
        </w:rPr>
        <w:t>SUPERVISOR’S NAME]</w:t>
      </w:r>
    </w:p>
    <w:p w14:paraId="6F4C07BA" w14:textId="77777777" w:rsidR="00506B8E" w:rsidRDefault="00506B8E" w:rsidP="00F232DE">
      <w:pPr>
        <w:pStyle w:val="ListParagraph"/>
        <w:jc w:val="left"/>
        <w:rPr>
          <w:rFonts w:ascii="Times New Roman" w:hAnsi="Times New Roman" w:cs="Times New Roman"/>
          <w:color w:val="auto"/>
          <w:sz w:val="24"/>
          <w:szCs w:val="24"/>
        </w:rPr>
      </w:pPr>
    </w:p>
    <w:p w14:paraId="4492E9BD" w14:textId="77777777" w:rsidR="00506B8E" w:rsidRDefault="00506B8E" w:rsidP="00F232DE">
      <w:pPr>
        <w:pStyle w:val="ListParagraph"/>
        <w:jc w:val="left"/>
        <w:rPr>
          <w:rFonts w:ascii="Times New Roman" w:hAnsi="Times New Roman" w:cs="Times New Roman"/>
          <w:color w:val="auto"/>
          <w:sz w:val="24"/>
          <w:szCs w:val="24"/>
        </w:rPr>
      </w:pPr>
    </w:p>
    <w:p w14:paraId="3A2BCAF9" w14:textId="31011B84" w:rsidR="00506B8E" w:rsidRDefault="00506B8E"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7E39F8">
        <w:rPr>
          <w:rFonts w:ascii="Times New Roman" w:hAnsi="Times New Roman" w:cs="Times New Roman"/>
          <w:color w:val="FF0000"/>
          <w:sz w:val="24"/>
          <w:szCs w:val="24"/>
        </w:rPr>
        <w:t>[SIGNATURE]</w:t>
      </w:r>
    </w:p>
    <w:p w14:paraId="1273C8A7" w14:textId="5A33E824" w:rsidR="007E39F8" w:rsidRDefault="007E39F8"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t>Co-Supervisor</w:t>
      </w:r>
      <w:r>
        <w:rPr>
          <w:rFonts w:ascii="Times New Roman" w:hAnsi="Times New Roman" w:cs="Times New Roman"/>
          <w:color w:val="auto"/>
          <w:sz w:val="24"/>
          <w:szCs w:val="24"/>
        </w:rPr>
        <w:tab/>
        <w:t>:</w:t>
      </w:r>
      <w:r>
        <w:rPr>
          <w:rFonts w:ascii="Times New Roman" w:hAnsi="Times New Roman" w:cs="Times New Roman"/>
          <w:color w:val="auto"/>
          <w:sz w:val="24"/>
          <w:szCs w:val="24"/>
        </w:rPr>
        <w:tab/>
        <w:t>…………………………………….</w:t>
      </w:r>
    </w:p>
    <w:p w14:paraId="1F6944C3" w14:textId="2BAB8F2D" w:rsidR="00B12B17" w:rsidRDefault="007E39F8" w:rsidP="00F232DE">
      <w:pPr>
        <w:pStyle w:val="ListParagraph"/>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7E39F8">
        <w:rPr>
          <w:rFonts w:ascii="Times New Roman" w:hAnsi="Times New Roman" w:cs="Times New Roman"/>
          <w:color w:val="FF0000"/>
          <w:sz w:val="24"/>
          <w:szCs w:val="24"/>
        </w:rPr>
        <w:t>[CO-SUPERVISOR’S NAME]</w:t>
      </w:r>
    </w:p>
    <w:p w14:paraId="13897D6A" w14:textId="77777777" w:rsidR="00682D7F" w:rsidRPr="00026E57" w:rsidRDefault="00682D7F" w:rsidP="00F232DE">
      <w:pPr>
        <w:pStyle w:val="ListParagraph"/>
        <w:jc w:val="left"/>
        <w:rPr>
          <w:rFonts w:ascii="Times New Roman" w:hAnsi="Times New Roman" w:cs="Times New Roman"/>
          <w:color w:val="auto"/>
          <w:sz w:val="24"/>
          <w:szCs w:val="24"/>
        </w:rPr>
      </w:pPr>
    </w:p>
    <w:p w14:paraId="2D0D4749" w14:textId="77777777" w:rsidR="00CD6D16" w:rsidRDefault="00CD6D16" w:rsidP="00FB7995">
      <w:pPr>
        <w:pStyle w:val="ListParagraph"/>
        <w:rPr>
          <w:rFonts w:ascii="Times New Roman" w:hAnsi="Times New Roman" w:cs="Times New Roman"/>
          <w:color w:val="auto"/>
          <w:sz w:val="24"/>
          <w:szCs w:val="24"/>
        </w:rPr>
      </w:pPr>
    </w:p>
    <w:p w14:paraId="203F5FD9" w14:textId="77777777" w:rsidR="00CD6D16" w:rsidRDefault="00CD6D16" w:rsidP="00FB7995">
      <w:pPr>
        <w:pStyle w:val="ListParagraph"/>
        <w:rPr>
          <w:rFonts w:ascii="Times New Roman" w:hAnsi="Times New Roman" w:cs="Times New Roman"/>
          <w:color w:val="auto"/>
          <w:sz w:val="24"/>
          <w:szCs w:val="24"/>
        </w:rPr>
      </w:pPr>
    </w:p>
    <w:p w14:paraId="502846FF" w14:textId="77777777" w:rsidR="00CD6D16" w:rsidRPr="003171E5" w:rsidRDefault="00CD6D16" w:rsidP="00CD6D16">
      <w:pPr>
        <w:rPr>
          <w:rFonts w:ascii="Times New Roman" w:hAnsi="Times New Roman" w:cs="Times New Roman"/>
          <w:sz w:val="24"/>
          <w:szCs w:val="24"/>
        </w:rPr>
      </w:pPr>
    </w:p>
    <w:p w14:paraId="2D55D064" w14:textId="499370AC" w:rsidR="00CD6D16" w:rsidRPr="00FB7995" w:rsidRDefault="00CD6D16" w:rsidP="00B5311D">
      <w:pPr>
        <w:rPr>
          <w:rFonts w:ascii="Times New Roman" w:hAnsi="Times New Roman" w:cs="Times New Roman"/>
          <w:color w:val="auto"/>
          <w:sz w:val="24"/>
          <w:szCs w:val="24"/>
        </w:rPr>
      </w:pPr>
      <w:r w:rsidRPr="003171E5">
        <w:rPr>
          <w:rFonts w:ascii="Times New Roman" w:hAnsi="Times New Roman" w:cs="Times New Roman"/>
          <w:sz w:val="24"/>
          <w:szCs w:val="24"/>
        </w:rPr>
        <w:t xml:space="preserve">                     </w:t>
      </w:r>
    </w:p>
    <w:p w14:paraId="129B3C86" w14:textId="77777777" w:rsidR="00FB7995" w:rsidRPr="00FB7995" w:rsidRDefault="00FB7995" w:rsidP="00FB7995">
      <w:pPr>
        <w:pStyle w:val="ListParagraph"/>
        <w:rPr>
          <w:rFonts w:ascii="Times New Roman" w:hAnsi="Times New Roman" w:cs="Times New Roman"/>
          <w:color w:val="auto"/>
          <w:sz w:val="24"/>
          <w:szCs w:val="24"/>
        </w:rPr>
      </w:pPr>
    </w:p>
    <w:p w14:paraId="6B0E033C" w14:textId="77777777" w:rsidR="00E33E1A" w:rsidRDefault="00E33E1A" w:rsidP="00FB7995">
      <w:pPr>
        <w:pStyle w:val="ListParagraph"/>
        <w:ind w:left="0"/>
        <w:rPr>
          <w:rFonts w:ascii="Times New Roman" w:hAnsi="Times New Roman" w:cs="Times New Roman"/>
          <w:color w:val="auto"/>
          <w:sz w:val="24"/>
          <w:szCs w:val="24"/>
        </w:rPr>
      </w:pPr>
    </w:p>
    <w:p w14:paraId="34AA6297" w14:textId="669AB0B7" w:rsidR="00581889" w:rsidRDefault="00581889" w:rsidP="00FB7995">
      <w:pPr>
        <w:pStyle w:val="ListParagraph"/>
        <w:ind w:left="0"/>
        <w:rPr>
          <w:rFonts w:ascii="Times New Roman" w:hAnsi="Times New Roman" w:cs="Times New Roman"/>
          <w:color w:val="auto"/>
          <w:sz w:val="24"/>
          <w:szCs w:val="24"/>
        </w:rPr>
        <w:sectPr w:rsidR="00581889" w:rsidSect="00F265B3">
          <w:footerReference w:type="default" r:id="rId11"/>
          <w:footerReference w:type="first" r:id="rId12"/>
          <w:pgSz w:w="11906" w:h="16838"/>
          <w:pgMar w:top="1418" w:right="1418" w:bottom="1418" w:left="2268" w:header="709" w:footer="709" w:gutter="0"/>
          <w:pgNumType w:fmt="lowerRoman"/>
          <w:cols w:space="708"/>
          <w:docGrid w:linePitch="360"/>
        </w:sectPr>
      </w:pPr>
    </w:p>
    <w:p w14:paraId="4662BBD5" w14:textId="77777777" w:rsidR="00BF75F6" w:rsidRDefault="00BF75F6" w:rsidP="00871FEC">
      <w:pPr>
        <w:pStyle w:val="ListParagraph"/>
        <w:ind w:left="0"/>
        <w:rPr>
          <w:rFonts w:ascii="Times New Roman" w:hAnsi="Times New Roman" w:cs="Times New Roman"/>
          <w:color w:val="auto"/>
          <w:sz w:val="24"/>
          <w:szCs w:val="24"/>
        </w:rPr>
      </w:pPr>
    </w:p>
    <w:p w14:paraId="5AA6202D" w14:textId="77777777" w:rsidR="0009732A" w:rsidRDefault="0009732A" w:rsidP="00871FEC">
      <w:pPr>
        <w:pStyle w:val="ListParagraph"/>
        <w:ind w:left="0"/>
        <w:rPr>
          <w:rFonts w:ascii="Times New Roman" w:hAnsi="Times New Roman" w:cs="Times New Roman"/>
          <w:color w:val="auto"/>
          <w:sz w:val="24"/>
          <w:szCs w:val="24"/>
        </w:rPr>
      </w:pPr>
    </w:p>
    <w:p w14:paraId="0C3E9633" w14:textId="77777777" w:rsidR="0009732A" w:rsidRDefault="0009732A" w:rsidP="00871FEC">
      <w:pPr>
        <w:pStyle w:val="ListParagraph"/>
        <w:ind w:left="0"/>
        <w:rPr>
          <w:rFonts w:ascii="Times New Roman" w:hAnsi="Times New Roman" w:cs="Times New Roman"/>
          <w:color w:val="auto"/>
          <w:sz w:val="24"/>
          <w:szCs w:val="24"/>
        </w:rPr>
      </w:pPr>
    </w:p>
    <w:p w14:paraId="31D8BC3E" w14:textId="5CE548B5" w:rsidR="0009732A" w:rsidRDefault="0009732A" w:rsidP="000A4522">
      <w:pPr>
        <w:pStyle w:val="ListParagraph"/>
        <w:ind w:left="0"/>
        <w:rPr>
          <w:rFonts w:ascii="Times New Roman" w:hAnsi="Times New Roman" w:cs="Times New Roman"/>
          <w:b/>
          <w:bCs/>
          <w:color w:val="FF0000"/>
          <w:sz w:val="24"/>
          <w:szCs w:val="24"/>
        </w:rPr>
      </w:pPr>
      <w:r>
        <w:rPr>
          <w:rFonts w:ascii="Times New Roman" w:hAnsi="Times New Roman" w:cs="Times New Roman"/>
          <w:b/>
          <w:bCs/>
          <w:color w:val="auto"/>
          <w:sz w:val="24"/>
          <w:szCs w:val="24"/>
        </w:rPr>
        <w:t>DEDICATION</w:t>
      </w:r>
      <w:r w:rsidRPr="0009732A">
        <w:rPr>
          <w:rFonts w:ascii="Times New Roman" w:hAnsi="Times New Roman" w:cs="Times New Roman"/>
          <w:b/>
          <w:bCs/>
          <w:color w:val="FF0000"/>
          <w:sz w:val="24"/>
          <w:szCs w:val="24"/>
        </w:rPr>
        <w:t xml:space="preserve"> [OPTIONAL]</w:t>
      </w:r>
    </w:p>
    <w:p w14:paraId="56CF4A40" w14:textId="77777777" w:rsidR="0009732A" w:rsidRDefault="0009732A" w:rsidP="00933CCE">
      <w:pPr>
        <w:pStyle w:val="ListParagraph"/>
        <w:ind w:left="0"/>
        <w:rPr>
          <w:rFonts w:ascii="Times New Roman" w:hAnsi="Times New Roman" w:cs="Times New Roman"/>
          <w:b/>
          <w:bCs/>
          <w:color w:val="FF0000"/>
          <w:sz w:val="24"/>
          <w:szCs w:val="24"/>
        </w:rPr>
      </w:pPr>
    </w:p>
    <w:p w14:paraId="00E5A9A6" w14:textId="77777777" w:rsidR="00C11A6F" w:rsidRDefault="0005413C" w:rsidP="000A4522">
      <w:pPr>
        <w:pStyle w:val="ListParagraph"/>
        <w:ind w:left="0"/>
        <w:rPr>
          <w:rFonts w:ascii="Times New Roman" w:hAnsi="Times New Roman" w:cs="Times New Roman"/>
          <w:i/>
          <w:iCs/>
          <w:color w:val="auto"/>
          <w:sz w:val="24"/>
          <w:szCs w:val="24"/>
        </w:rPr>
        <w:sectPr w:rsidR="00C11A6F" w:rsidSect="00F265B3">
          <w:pgSz w:w="11906" w:h="16838"/>
          <w:pgMar w:top="1418" w:right="1418" w:bottom="1418" w:left="2268" w:header="709" w:footer="709" w:gutter="0"/>
          <w:pgNumType w:fmt="lowerRoman"/>
          <w:cols w:space="708"/>
          <w:docGrid w:linePitch="360"/>
        </w:sectPr>
      </w:pPr>
      <w:r>
        <w:rPr>
          <w:rFonts w:ascii="Times New Roman" w:hAnsi="Times New Roman" w:cs="Times New Roman"/>
          <w:i/>
          <w:iCs/>
          <w:color w:val="auto"/>
          <w:sz w:val="24"/>
          <w:szCs w:val="24"/>
        </w:rPr>
        <w:t>For my beloved father and mothe</w:t>
      </w:r>
      <w:r w:rsidR="00FD0C34">
        <w:rPr>
          <w:rFonts w:ascii="Times New Roman" w:hAnsi="Times New Roman" w:cs="Times New Roman"/>
          <w:i/>
          <w:iCs/>
          <w:color w:val="auto"/>
          <w:sz w:val="24"/>
          <w:szCs w:val="24"/>
        </w:rPr>
        <w:t>r …</w:t>
      </w:r>
    </w:p>
    <w:p w14:paraId="495B236D" w14:textId="77777777" w:rsidR="001A0C55" w:rsidRDefault="001A0C55" w:rsidP="00933CCE">
      <w:pPr>
        <w:pStyle w:val="ListParagraph"/>
        <w:ind w:left="0"/>
        <w:rPr>
          <w:rFonts w:ascii="Times New Roman" w:hAnsi="Times New Roman" w:cs="Times New Roman"/>
          <w:b/>
          <w:bCs/>
          <w:color w:val="auto"/>
          <w:sz w:val="24"/>
          <w:szCs w:val="24"/>
        </w:rPr>
      </w:pPr>
    </w:p>
    <w:p w14:paraId="45EF4131" w14:textId="77777777" w:rsidR="001A0C55" w:rsidRDefault="001A0C55" w:rsidP="00933CCE">
      <w:pPr>
        <w:pStyle w:val="ListParagraph"/>
        <w:ind w:left="0"/>
        <w:rPr>
          <w:rFonts w:ascii="Times New Roman" w:hAnsi="Times New Roman" w:cs="Times New Roman"/>
          <w:b/>
          <w:bCs/>
          <w:color w:val="auto"/>
          <w:sz w:val="24"/>
          <w:szCs w:val="24"/>
        </w:rPr>
      </w:pPr>
    </w:p>
    <w:p w14:paraId="795F14DA" w14:textId="77777777" w:rsidR="001A0C55" w:rsidRDefault="001A0C55" w:rsidP="00933CCE">
      <w:pPr>
        <w:pStyle w:val="ListParagraph"/>
        <w:ind w:left="0"/>
        <w:rPr>
          <w:rFonts w:ascii="Times New Roman" w:hAnsi="Times New Roman" w:cs="Times New Roman"/>
          <w:b/>
          <w:bCs/>
          <w:color w:val="auto"/>
          <w:sz w:val="24"/>
          <w:szCs w:val="24"/>
        </w:rPr>
      </w:pPr>
    </w:p>
    <w:p w14:paraId="08A76248" w14:textId="06A4BFCF" w:rsidR="00871FEC" w:rsidRDefault="00871FEC" w:rsidP="00933CCE">
      <w:pPr>
        <w:pStyle w:val="ListParagraph"/>
        <w:ind w:left="0"/>
        <w:rPr>
          <w:rFonts w:ascii="Times New Roman" w:hAnsi="Times New Roman" w:cs="Times New Roman"/>
          <w:b/>
          <w:bCs/>
          <w:color w:val="auto"/>
          <w:sz w:val="24"/>
          <w:szCs w:val="24"/>
        </w:rPr>
      </w:pPr>
      <w:r>
        <w:rPr>
          <w:rFonts w:ascii="Times New Roman" w:hAnsi="Times New Roman" w:cs="Times New Roman"/>
          <w:b/>
          <w:bCs/>
          <w:color w:val="auto"/>
          <w:sz w:val="24"/>
          <w:szCs w:val="24"/>
        </w:rPr>
        <w:t>ACKNOWLEDGEMENT</w:t>
      </w:r>
    </w:p>
    <w:p w14:paraId="18720713" w14:textId="77777777" w:rsidR="00871FEC" w:rsidRDefault="00871FEC" w:rsidP="00933CCE">
      <w:pPr>
        <w:pStyle w:val="ListParagraph"/>
        <w:ind w:left="0"/>
        <w:rPr>
          <w:rFonts w:ascii="Times New Roman" w:hAnsi="Times New Roman" w:cs="Times New Roman"/>
          <w:b/>
          <w:bCs/>
          <w:color w:val="auto"/>
          <w:sz w:val="24"/>
          <w:szCs w:val="24"/>
        </w:rPr>
      </w:pPr>
    </w:p>
    <w:p w14:paraId="12565D40" w14:textId="77777777" w:rsidR="001A0C55" w:rsidRDefault="00871FEC" w:rsidP="00917926">
      <w:pPr>
        <w:pStyle w:val="ListParagraph"/>
        <w:ind w:left="0"/>
        <w:jc w:val="both"/>
        <w:rPr>
          <w:rFonts w:ascii="Times New Roman" w:hAnsi="Times New Roman" w:cs="Times New Roman"/>
          <w:color w:val="auto"/>
          <w:sz w:val="24"/>
          <w:szCs w:val="24"/>
        </w:rPr>
        <w:sectPr w:rsidR="001A0C55" w:rsidSect="00F265B3">
          <w:pgSz w:w="11906" w:h="16838"/>
          <w:pgMar w:top="1418" w:right="1418" w:bottom="1418" w:left="2268" w:header="709" w:footer="709" w:gutter="0"/>
          <w:pgNumType w:fmt="lowerRoman"/>
          <w:cols w:space="708"/>
          <w:docGrid w:linePitch="360"/>
        </w:sectPr>
      </w:pPr>
      <w:r>
        <w:rPr>
          <w:rFonts w:ascii="Times New Roman" w:hAnsi="Times New Roman" w:cs="Times New Roman"/>
          <w:color w:val="auto"/>
          <w:sz w:val="24"/>
          <w:szCs w:val="24"/>
        </w:rPr>
        <w:t xml:space="preserve">Acknowledgements must be written on a single page only. Its purpose is to record the author’s appreciation for individuals or organizations that provided their assistance either directly or indirectly </w:t>
      </w:r>
      <w:r w:rsidR="001A0C55">
        <w:rPr>
          <w:rFonts w:ascii="Times New Roman" w:hAnsi="Times New Roman" w:cs="Times New Roman"/>
          <w:color w:val="auto"/>
          <w:sz w:val="24"/>
          <w:szCs w:val="24"/>
        </w:rPr>
        <w:t>in</w:t>
      </w:r>
      <w:r>
        <w:rPr>
          <w:rFonts w:ascii="Times New Roman" w:hAnsi="Times New Roman" w:cs="Times New Roman"/>
          <w:color w:val="auto"/>
          <w:sz w:val="24"/>
          <w:szCs w:val="24"/>
        </w:rPr>
        <w:t xml:space="preserve"> the preparation of the thesis.</w:t>
      </w:r>
    </w:p>
    <w:p w14:paraId="1B1F5D69" w14:textId="77777777" w:rsidR="00EC08DA" w:rsidRDefault="00EC08DA" w:rsidP="00933CCE">
      <w:pPr>
        <w:contextualSpacing/>
        <w:rPr>
          <w:rFonts w:ascii="Times New Roman" w:hAnsi="Times New Roman" w:cs="Times New Roman"/>
          <w:b/>
          <w:bCs/>
          <w:color w:val="auto"/>
          <w:sz w:val="24"/>
          <w:szCs w:val="24"/>
        </w:rPr>
      </w:pPr>
    </w:p>
    <w:p w14:paraId="057DC371" w14:textId="77777777" w:rsidR="00EC08DA" w:rsidRDefault="00EC08DA" w:rsidP="00933CCE">
      <w:pPr>
        <w:contextualSpacing/>
        <w:rPr>
          <w:rFonts w:ascii="Times New Roman" w:hAnsi="Times New Roman" w:cs="Times New Roman"/>
          <w:b/>
          <w:bCs/>
          <w:color w:val="auto"/>
          <w:sz w:val="24"/>
          <w:szCs w:val="24"/>
        </w:rPr>
      </w:pPr>
    </w:p>
    <w:p w14:paraId="02ED8777" w14:textId="77777777" w:rsidR="00EC08DA" w:rsidRDefault="00EC08DA" w:rsidP="00933CCE">
      <w:pPr>
        <w:contextualSpacing/>
        <w:rPr>
          <w:rFonts w:ascii="Times New Roman" w:hAnsi="Times New Roman" w:cs="Times New Roman"/>
          <w:b/>
          <w:bCs/>
          <w:color w:val="auto"/>
          <w:sz w:val="24"/>
          <w:szCs w:val="24"/>
        </w:rPr>
      </w:pPr>
    </w:p>
    <w:p w14:paraId="4444B4F8" w14:textId="33D3D90B" w:rsidR="00EF3617" w:rsidRDefault="00EF3617" w:rsidP="00933CCE">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ABSTRAC</w:t>
      </w:r>
      <w:r w:rsidR="00933CCE">
        <w:rPr>
          <w:rFonts w:ascii="Times New Roman" w:hAnsi="Times New Roman" w:cs="Times New Roman"/>
          <w:b/>
          <w:bCs/>
          <w:color w:val="auto"/>
          <w:sz w:val="24"/>
          <w:szCs w:val="24"/>
        </w:rPr>
        <w:t>T</w:t>
      </w:r>
    </w:p>
    <w:p w14:paraId="1ED40762" w14:textId="77777777" w:rsidR="00933CCE" w:rsidRDefault="00933CCE" w:rsidP="00933CCE">
      <w:pPr>
        <w:contextualSpacing/>
        <w:rPr>
          <w:rFonts w:ascii="Times New Roman" w:hAnsi="Times New Roman" w:cs="Times New Roman"/>
          <w:color w:val="auto"/>
          <w:sz w:val="24"/>
          <w:szCs w:val="24"/>
        </w:rPr>
      </w:pPr>
    </w:p>
    <w:p w14:paraId="6D729AAC" w14:textId="3E3B3D23" w:rsidR="00EC08DA" w:rsidRDefault="00EF3617" w:rsidP="00917926">
      <w:pPr>
        <w:spacing w:line="240" w:lineRule="auto"/>
        <w:contextualSpacing/>
        <w:jc w:val="both"/>
        <w:rPr>
          <w:rFonts w:ascii="Times New Roman" w:hAnsi="Times New Roman" w:cs="Times New Roman"/>
          <w:color w:val="auto"/>
          <w:sz w:val="24"/>
          <w:szCs w:val="24"/>
        </w:rPr>
        <w:sectPr w:rsidR="00EC08DA" w:rsidSect="00F265B3">
          <w:pgSz w:w="11906" w:h="16838"/>
          <w:pgMar w:top="1418" w:right="1418" w:bottom="1418" w:left="2268" w:header="709" w:footer="709" w:gutter="0"/>
          <w:pgNumType w:fmt="lowerRoman"/>
          <w:cols w:space="708"/>
          <w:docGrid w:linePitch="360"/>
        </w:sectPr>
      </w:pPr>
      <w:r w:rsidRPr="0067729D">
        <w:rPr>
          <w:rFonts w:ascii="Times New Roman" w:hAnsi="Times New Roman" w:cs="Times New Roman"/>
          <w:color w:val="auto"/>
          <w:sz w:val="24"/>
          <w:szCs w:val="24"/>
        </w:rPr>
        <w:t xml:space="preserve">The abstract is a short summary of the thesis written in a single page only. It should describe the rationale and objectives (problem statement), the methodology, as well as the findings and conclusion of the study undertaken. The abstract should be between </w:t>
      </w:r>
      <w:r>
        <w:rPr>
          <w:rFonts w:ascii="Times New Roman" w:hAnsi="Times New Roman" w:cs="Times New Roman"/>
          <w:color w:val="auto"/>
          <w:sz w:val="24"/>
          <w:szCs w:val="24"/>
        </w:rPr>
        <w:t>250 - 350</w:t>
      </w:r>
      <w:r w:rsidRPr="0067729D">
        <w:rPr>
          <w:rFonts w:ascii="Times New Roman" w:hAnsi="Times New Roman" w:cs="Times New Roman"/>
          <w:color w:val="auto"/>
          <w:sz w:val="24"/>
          <w:szCs w:val="24"/>
        </w:rPr>
        <w:t xml:space="preserve"> words written in two languages, Bahasa </w:t>
      </w:r>
      <w:proofErr w:type="spellStart"/>
      <w:r w:rsidRPr="0067729D">
        <w:rPr>
          <w:rFonts w:ascii="Times New Roman" w:hAnsi="Times New Roman" w:cs="Times New Roman"/>
          <w:color w:val="auto"/>
          <w:sz w:val="24"/>
          <w:szCs w:val="24"/>
        </w:rPr>
        <w:t>Melayu</w:t>
      </w:r>
      <w:proofErr w:type="spellEnd"/>
      <w:r w:rsidRPr="0067729D">
        <w:rPr>
          <w:rFonts w:ascii="Times New Roman" w:hAnsi="Times New Roman" w:cs="Times New Roman"/>
          <w:color w:val="auto"/>
          <w:sz w:val="24"/>
          <w:szCs w:val="24"/>
        </w:rPr>
        <w:t xml:space="preserve"> and English. For English </w:t>
      </w:r>
      <w:r>
        <w:rPr>
          <w:rFonts w:ascii="Times New Roman" w:hAnsi="Times New Roman" w:cs="Times New Roman"/>
          <w:color w:val="auto"/>
          <w:sz w:val="24"/>
          <w:szCs w:val="24"/>
        </w:rPr>
        <w:t>Reports</w:t>
      </w:r>
      <w:r w:rsidRPr="0067729D">
        <w:rPr>
          <w:rFonts w:ascii="Times New Roman" w:hAnsi="Times New Roman" w:cs="Times New Roman"/>
          <w:color w:val="auto"/>
          <w:sz w:val="24"/>
          <w:szCs w:val="24"/>
        </w:rPr>
        <w:t>, the abstract begins in English and continues with its Malay translation on the next page. Do not include any literature review, unexplained abbreviations, limitations or suggestions for future research in the abstract. It must be written with a single spacing.</w:t>
      </w:r>
      <w:r w:rsidR="00917926">
        <w:rPr>
          <w:rFonts w:ascii="Times New Roman" w:hAnsi="Times New Roman" w:cs="Times New Roman"/>
          <w:color w:val="auto"/>
          <w:sz w:val="24"/>
          <w:szCs w:val="24"/>
        </w:rPr>
        <w:tab/>
      </w:r>
      <w:r w:rsidR="00917926">
        <w:rPr>
          <w:rFonts w:ascii="Times New Roman" w:hAnsi="Times New Roman" w:cs="Times New Roman"/>
          <w:color w:val="auto"/>
          <w:sz w:val="24"/>
          <w:szCs w:val="24"/>
        </w:rPr>
        <w:tab/>
      </w:r>
    </w:p>
    <w:p w14:paraId="62B77117" w14:textId="77777777" w:rsidR="002468DF" w:rsidRDefault="002468DF" w:rsidP="00933CCE">
      <w:pPr>
        <w:contextualSpacing/>
        <w:rPr>
          <w:rFonts w:ascii="Times New Roman" w:hAnsi="Times New Roman" w:cs="Times New Roman"/>
          <w:b/>
          <w:bCs/>
          <w:color w:val="auto"/>
          <w:sz w:val="24"/>
          <w:szCs w:val="24"/>
        </w:rPr>
      </w:pPr>
    </w:p>
    <w:p w14:paraId="1B8E7B66" w14:textId="77777777" w:rsidR="002468DF" w:rsidRDefault="002468DF" w:rsidP="00933CCE">
      <w:pPr>
        <w:contextualSpacing/>
        <w:rPr>
          <w:rFonts w:ascii="Times New Roman" w:hAnsi="Times New Roman" w:cs="Times New Roman"/>
          <w:b/>
          <w:bCs/>
          <w:color w:val="auto"/>
          <w:sz w:val="24"/>
          <w:szCs w:val="24"/>
        </w:rPr>
      </w:pPr>
    </w:p>
    <w:p w14:paraId="3538E861" w14:textId="77777777" w:rsidR="002468DF" w:rsidRDefault="002468DF" w:rsidP="00933CCE">
      <w:pPr>
        <w:contextualSpacing/>
        <w:rPr>
          <w:rFonts w:ascii="Times New Roman" w:hAnsi="Times New Roman" w:cs="Times New Roman"/>
          <w:b/>
          <w:bCs/>
          <w:color w:val="auto"/>
          <w:sz w:val="24"/>
          <w:szCs w:val="24"/>
        </w:rPr>
      </w:pPr>
    </w:p>
    <w:p w14:paraId="08870AF1" w14:textId="7330217F" w:rsidR="00052B9B" w:rsidRDefault="00052B9B" w:rsidP="00933CCE">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ABSTRAK</w:t>
      </w:r>
    </w:p>
    <w:p w14:paraId="437AF53C" w14:textId="77777777" w:rsidR="00933CCE" w:rsidRDefault="00933CCE" w:rsidP="00933CCE">
      <w:pPr>
        <w:contextualSpacing/>
        <w:rPr>
          <w:rFonts w:ascii="Times New Roman" w:hAnsi="Times New Roman" w:cs="Times New Roman"/>
          <w:color w:val="auto"/>
          <w:sz w:val="24"/>
          <w:szCs w:val="24"/>
        </w:rPr>
      </w:pPr>
    </w:p>
    <w:p w14:paraId="6337A874" w14:textId="77777777" w:rsidR="002468DF" w:rsidRDefault="00052B9B" w:rsidP="00917926">
      <w:pPr>
        <w:spacing w:line="240" w:lineRule="auto"/>
        <w:contextualSpacing/>
        <w:jc w:val="both"/>
        <w:rPr>
          <w:rFonts w:ascii="Times New Roman" w:hAnsi="Times New Roman" w:cs="Times New Roman"/>
          <w:color w:val="auto"/>
          <w:sz w:val="24"/>
          <w:szCs w:val="24"/>
        </w:rPr>
        <w:sectPr w:rsidR="002468DF" w:rsidSect="00F265B3">
          <w:pgSz w:w="11906" w:h="16838"/>
          <w:pgMar w:top="1418" w:right="1418" w:bottom="1418" w:left="2268" w:header="709" w:footer="709" w:gutter="0"/>
          <w:pgNumType w:fmt="lowerRoman"/>
          <w:cols w:space="708"/>
          <w:docGrid w:linePitch="360"/>
        </w:sectPr>
      </w:pPr>
      <w:proofErr w:type="spellStart"/>
      <w:r w:rsidRPr="00C94355">
        <w:rPr>
          <w:rFonts w:ascii="Times New Roman" w:hAnsi="Times New Roman" w:cs="Times New Roman"/>
          <w:color w:val="auto"/>
          <w:sz w:val="24"/>
          <w:szCs w:val="24"/>
        </w:rPr>
        <w:t>Abstrak</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tesis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adalah</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ringkasan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pendek</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sesuatu</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tesis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Ia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menerangkan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tentang</w:t>
      </w:r>
      <w:proofErr w:type="spellEnd"/>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rasional</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objektif</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pernyataan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masalah</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metodologi</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keputusan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dan</w:t>
      </w:r>
      <w:proofErr w:type="spellEnd"/>
      <w:r w:rsidRPr="00C94355">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Kesimpulan</w:t>
      </w:r>
      <w:proofErr w:type="spellEnd"/>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sesuatu</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kajian</w:t>
      </w:r>
      <w:proofErr w:type="spellEnd"/>
      <w:r w:rsidRPr="00C94355">
        <w:rPr>
          <w:rFonts w:ascii="Times New Roman" w:hAnsi="Times New Roman" w:cs="Times New Roman"/>
          <w:color w:val="auto"/>
          <w:sz w:val="24"/>
          <w:szCs w:val="24"/>
        </w:rPr>
        <w:t xml:space="preserve"> yang </w:t>
      </w:r>
      <w:proofErr w:type="spellStart"/>
      <w:r w:rsidRPr="00C94355">
        <w:rPr>
          <w:rFonts w:ascii="Times New Roman" w:hAnsi="Times New Roman" w:cs="Times New Roman"/>
          <w:color w:val="auto"/>
          <w:sz w:val="24"/>
          <w:szCs w:val="24"/>
        </w:rPr>
        <w:t>dijalankan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Abstrak</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tersebut</w:t>
      </w:r>
      <w:proofErr w:type="spellEnd"/>
      <w:r w:rsidRPr="00C94355">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antara</w:t>
      </w:r>
      <w:proofErr w:type="spellEnd"/>
      <w:r w:rsidRPr="00C94355">
        <w:rPr>
          <w:rFonts w:ascii="Times New Roman" w:hAnsi="Times New Roman" w:cs="Times New Roman"/>
          <w:color w:val="auto"/>
          <w:sz w:val="24"/>
          <w:szCs w:val="24"/>
        </w:rPr>
        <w:t xml:space="preserve"> 250</w:t>
      </w:r>
      <w:r>
        <w:rPr>
          <w:rFonts w:ascii="Times New Roman" w:hAnsi="Times New Roman" w:cs="Times New Roman"/>
          <w:color w:val="auto"/>
          <w:sz w:val="24"/>
          <w:szCs w:val="24"/>
        </w:rPr>
        <w:t xml:space="preserve"> - 300</w:t>
      </w:r>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perkataan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dan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ditulis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dalam</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dua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bahasa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Inggeris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dan</w:t>
      </w:r>
      <w:proofErr w:type="spellEnd"/>
      <w:r w:rsidRPr="00C94355">
        <w:rPr>
          <w:rFonts w:ascii="Times New Roman" w:hAnsi="Times New Roman" w:cs="Times New Roman"/>
          <w:color w:val="auto"/>
          <w:sz w:val="24"/>
          <w:szCs w:val="24"/>
        </w:rPr>
        <w:t xml:space="preserve"> Bahasa </w:t>
      </w:r>
      <w:proofErr w:type="spellStart"/>
      <w:r w:rsidRPr="00C94355">
        <w:rPr>
          <w:rFonts w:ascii="Times New Roman" w:hAnsi="Times New Roman" w:cs="Times New Roman"/>
          <w:color w:val="auto"/>
          <w:sz w:val="24"/>
          <w:szCs w:val="24"/>
        </w:rPr>
        <w:t>Melayu</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Bagi</w:t>
      </w:r>
      <w:proofErr w:type="spellEnd"/>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tesis</w:t>
      </w:r>
      <w:proofErr w:type="spellEnd"/>
      <w:r w:rsidRPr="00C94355">
        <w:rPr>
          <w:rFonts w:ascii="Times New Roman" w:hAnsi="Times New Roman" w:cs="Times New Roman"/>
          <w:color w:val="auto"/>
          <w:sz w:val="24"/>
          <w:szCs w:val="24"/>
        </w:rPr>
        <w:t xml:space="preserve"> yang </w:t>
      </w:r>
      <w:proofErr w:type="spellStart"/>
      <w:r w:rsidRPr="00C94355">
        <w:rPr>
          <w:rFonts w:ascii="Times New Roman" w:hAnsi="Times New Roman" w:cs="Times New Roman"/>
          <w:color w:val="auto"/>
          <w:sz w:val="24"/>
          <w:szCs w:val="24"/>
        </w:rPr>
        <w:t>ditulis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dalam</w:t>
      </w:r>
      <w:proofErr w:type="spellEnd"/>
      <w:r w:rsidRPr="00C94355">
        <w:rPr>
          <w:rFonts w:ascii="Times New Roman" w:hAnsi="Times New Roman" w:cs="Times New Roman"/>
          <w:color w:val="auto"/>
          <w:sz w:val="24"/>
          <w:szCs w:val="24"/>
        </w:rPr>
        <w:t xml:space="preserve"> Bahasa </w:t>
      </w:r>
      <w:proofErr w:type="spellStart"/>
      <w:r w:rsidRPr="00C94355">
        <w:rPr>
          <w:rFonts w:ascii="Times New Roman" w:hAnsi="Times New Roman" w:cs="Times New Roman"/>
          <w:color w:val="auto"/>
          <w:sz w:val="24"/>
          <w:szCs w:val="24"/>
        </w:rPr>
        <w:t>Inggeris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abstrak</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hendaklah</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ditulis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dalam</w:t>
      </w:r>
      <w:proofErr w:type="spellEnd"/>
      <w:r w:rsidRPr="00C94355">
        <w:rPr>
          <w:rFonts w:ascii="Times New Roman" w:hAnsi="Times New Roman" w:cs="Times New Roman"/>
          <w:color w:val="auto"/>
          <w:sz w:val="24"/>
          <w:szCs w:val="24"/>
        </w:rPr>
        <w:t xml:space="preserve"> Bahasa</w:t>
      </w:r>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Inggeris</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diikuti</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oleh</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terjemahan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dalam</w:t>
      </w:r>
      <w:proofErr w:type="spellEnd"/>
      <w:r w:rsidRPr="00C94355">
        <w:rPr>
          <w:rFonts w:ascii="Times New Roman" w:hAnsi="Times New Roman" w:cs="Times New Roman"/>
          <w:color w:val="auto"/>
          <w:sz w:val="24"/>
          <w:szCs w:val="24"/>
        </w:rPr>
        <w:t xml:space="preserve"> Bahasa </w:t>
      </w:r>
      <w:proofErr w:type="spellStart"/>
      <w:r w:rsidRPr="00C94355">
        <w:rPr>
          <w:rFonts w:ascii="Times New Roman" w:hAnsi="Times New Roman" w:cs="Times New Roman"/>
          <w:color w:val="auto"/>
          <w:sz w:val="24"/>
          <w:szCs w:val="24"/>
        </w:rPr>
        <w:t>Melayu</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pada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muka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surat</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berikutnya</w:t>
      </w:r>
      <w:proofErr w:type="spellEnd"/>
      <w:r w:rsidRPr="00C943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Jangan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masukkan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ulasan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karya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singkatan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tanpa</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penjelasan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kekangan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kajian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atau</w:t>
      </w:r>
      <w:proofErr w:type="spellEnd"/>
      <w:r>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cadangan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kajian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lanjutan</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dalam</w:t>
      </w:r>
      <w:proofErr w:type="spellEnd"/>
      <w:r w:rsidRPr="00C94355">
        <w:rPr>
          <w:rFonts w:ascii="Times New Roman" w:hAnsi="Times New Roman" w:cs="Times New Roman"/>
          <w:color w:val="auto"/>
          <w:sz w:val="24"/>
          <w:szCs w:val="24"/>
        </w:rPr>
        <w:t xml:space="preserve"> </w:t>
      </w:r>
      <w:proofErr w:type="spellStart"/>
      <w:r w:rsidRPr="00C94355">
        <w:rPr>
          <w:rFonts w:ascii="Times New Roman" w:hAnsi="Times New Roman" w:cs="Times New Roman"/>
          <w:color w:val="auto"/>
          <w:sz w:val="24"/>
          <w:szCs w:val="24"/>
        </w:rPr>
        <w:t>abstrak</w:t>
      </w:r>
      <w:proofErr w:type="spellEnd"/>
      <w:r w:rsidRPr="00C94355">
        <w:rPr>
          <w:rFonts w:ascii="Times New Roman" w:hAnsi="Times New Roman" w:cs="Times New Roman"/>
          <w:color w:val="auto"/>
          <w:sz w:val="24"/>
          <w:szCs w:val="24"/>
        </w:rPr>
        <w:t>.</w:t>
      </w:r>
    </w:p>
    <w:p w14:paraId="1ADF5547" w14:textId="4892CC7F" w:rsidR="00EF3617" w:rsidRDefault="00EF3617" w:rsidP="00933CCE">
      <w:pPr>
        <w:tabs>
          <w:tab w:val="left" w:pos="1134"/>
          <w:tab w:val="left" w:pos="1701"/>
          <w:tab w:val="left" w:pos="2552"/>
          <w:tab w:val="right" w:pos="8222"/>
        </w:tabs>
        <w:contextualSpacing/>
        <w:rPr>
          <w:rFonts w:ascii="Times New Roman" w:hAnsi="Times New Roman" w:cs="Times New Roman"/>
          <w:color w:val="auto"/>
          <w:sz w:val="24"/>
          <w:szCs w:val="24"/>
        </w:rPr>
      </w:pPr>
    </w:p>
    <w:p w14:paraId="3F558F5E" w14:textId="77777777" w:rsidR="00AF7E11" w:rsidRDefault="00AF7E11" w:rsidP="00933CCE">
      <w:pPr>
        <w:tabs>
          <w:tab w:val="left" w:pos="1134"/>
          <w:tab w:val="left" w:pos="1701"/>
          <w:tab w:val="left" w:pos="2552"/>
          <w:tab w:val="right" w:pos="8222"/>
        </w:tabs>
        <w:contextualSpacing/>
        <w:rPr>
          <w:rFonts w:ascii="Times New Roman" w:hAnsi="Times New Roman" w:cs="Times New Roman"/>
          <w:color w:val="auto"/>
          <w:sz w:val="24"/>
          <w:szCs w:val="24"/>
        </w:rPr>
      </w:pPr>
    </w:p>
    <w:p w14:paraId="060E19ED" w14:textId="77777777" w:rsidR="00AF7E11" w:rsidRDefault="00AF7E11" w:rsidP="00933CCE">
      <w:pPr>
        <w:tabs>
          <w:tab w:val="left" w:pos="1134"/>
          <w:tab w:val="left" w:pos="1701"/>
          <w:tab w:val="left" w:pos="2552"/>
          <w:tab w:val="right" w:pos="8222"/>
        </w:tabs>
        <w:contextualSpacing/>
        <w:rPr>
          <w:rFonts w:ascii="Times New Roman" w:hAnsi="Times New Roman" w:cs="Times New Roman"/>
          <w:color w:val="auto"/>
          <w:sz w:val="24"/>
          <w:szCs w:val="24"/>
        </w:rPr>
      </w:pPr>
    </w:p>
    <w:p w14:paraId="3777DA53" w14:textId="4AEAA8D8" w:rsidR="00806C2A" w:rsidRDefault="00AF7E11" w:rsidP="00933CCE">
      <w:pPr>
        <w:tabs>
          <w:tab w:val="left" w:pos="1134"/>
          <w:tab w:val="left" w:pos="1701"/>
          <w:tab w:val="left" w:pos="2552"/>
          <w:tab w:val="right" w:pos="8222"/>
        </w:tabs>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CONTENTS</w:t>
      </w:r>
    </w:p>
    <w:p w14:paraId="5F481EDB" w14:textId="77777777" w:rsidR="00806C2A" w:rsidRDefault="00806C2A" w:rsidP="009A3EBC">
      <w:pPr>
        <w:contextualSpacing/>
        <w:rPr>
          <w:rFonts w:ascii="Times New Roman" w:hAnsi="Times New Roman" w:cs="Times New Roman"/>
          <w:b/>
          <w:bCs/>
          <w:color w:val="auto"/>
          <w:sz w:val="24"/>
          <w:szCs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5823"/>
        <w:gridCol w:w="840"/>
      </w:tblGrid>
      <w:tr w:rsidR="00672DEC" w:rsidRPr="00672DEC" w14:paraId="58A6BEF8" w14:textId="77777777" w:rsidTr="00651F2B">
        <w:tc>
          <w:tcPr>
            <w:tcW w:w="947" w:type="pct"/>
          </w:tcPr>
          <w:p w14:paraId="214C475E"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65AB692"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TITLE</w:t>
            </w:r>
          </w:p>
        </w:tc>
        <w:tc>
          <w:tcPr>
            <w:tcW w:w="511" w:type="pct"/>
          </w:tcPr>
          <w:p w14:paraId="611AB536"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i</w:t>
            </w:r>
          </w:p>
        </w:tc>
      </w:tr>
      <w:tr w:rsidR="00672DEC" w:rsidRPr="00672DEC" w14:paraId="664591D6" w14:textId="77777777" w:rsidTr="00651F2B">
        <w:tc>
          <w:tcPr>
            <w:tcW w:w="947" w:type="pct"/>
          </w:tcPr>
          <w:p w14:paraId="0FF90E95"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60B11F7A"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STUDENT DECLARATION</w:t>
            </w:r>
          </w:p>
        </w:tc>
        <w:tc>
          <w:tcPr>
            <w:tcW w:w="511" w:type="pct"/>
          </w:tcPr>
          <w:p w14:paraId="061171C0"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ii</w:t>
            </w:r>
          </w:p>
        </w:tc>
      </w:tr>
      <w:tr w:rsidR="00672DEC" w:rsidRPr="00672DEC" w14:paraId="6FBAA03E" w14:textId="77777777" w:rsidTr="00651F2B">
        <w:tc>
          <w:tcPr>
            <w:tcW w:w="947" w:type="pct"/>
          </w:tcPr>
          <w:p w14:paraId="15F8BCB3"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26BDF78"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DEDICATION</w:t>
            </w:r>
          </w:p>
        </w:tc>
        <w:tc>
          <w:tcPr>
            <w:tcW w:w="511" w:type="pct"/>
          </w:tcPr>
          <w:p w14:paraId="7F68BA28"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iii</w:t>
            </w:r>
          </w:p>
        </w:tc>
      </w:tr>
      <w:tr w:rsidR="00672DEC" w:rsidRPr="00672DEC" w14:paraId="3F8529E8" w14:textId="77777777" w:rsidTr="00651F2B">
        <w:tc>
          <w:tcPr>
            <w:tcW w:w="947" w:type="pct"/>
          </w:tcPr>
          <w:p w14:paraId="65A26A46"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22D3F418"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ACKNOWLEDGEMENT</w:t>
            </w:r>
          </w:p>
        </w:tc>
        <w:tc>
          <w:tcPr>
            <w:tcW w:w="511" w:type="pct"/>
          </w:tcPr>
          <w:p w14:paraId="38480F71"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iv</w:t>
            </w:r>
          </w:p>
        </w:tc>
      </w:tr>
      <w:tr w:rsidR="00672DEC" w:rsidRPr="00672DEC" w14:paraId="2EEBE727" w14:textId="77777777" w:rsidTr="00651F2B">
        <w:tc>
          <w:tcPr>
            <w:tcW w:w="947" w:type="pct"/>
          </w:tcPr>
          <w:p w14:paraId="72A58A89"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53C0A121"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ABSTRACT</w:t>
            </w:r>
          </w:p>
        </w:tc>
        <w:tc>
          <w:tcPr>
            <w:tcW w:w="511" w:type="pct"/>
          </w:tcPr>
          <w:p w14:paraId="1FF25677" w14:textId="77777777" w:rsidR="00672DEC" w:rsidRPr="00576465" w:rsidRDefault="00672DEC" w:rsidP="00672DEC">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v</w:t>
            </w:r>
          </w:p>
        </w:tc>
      </w:tr>
      <w:tr w:rsidR="00672DEC" w:rsidRPr="00672DEC" w14:paraId="2AF0A23E" w14:textId="77777777" w:rsidTr="00651F2B">
        <w:tc>
          <w:tcPr>
            <w:tcW w:w="947" w:type="pct"/>
          </w:tcPr>
          <w:p w14:paraId="2B0F876E"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DCB4CA6"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ABSTRAK</w:t>
            </w:r>
          </w:p>
        </w:tc>
        <w:tc>
          <w:tcPr>
            <w:tcW w:w="511" w:type="pct"/>
          </w:tcPr>
          <w:p w14:paraId="4B482CEF" w14:textId="77777777" w:rsidR="00672DEC" w:rsidRPr="00576465" w:rsidRDefault="00672DEC" w:rsidP="00672DEC">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vi</w:t>
            </w:r>
          </w:p>
        </w:tc>
      </w:tr>
      <w:tr w:rsidR="00672DEC" w:rsidRPr="00672DEC" w14:paraId="150EE289" w14:textId="77777777" w:rsidTr="00651F2B">
        <w:tc>
          <w:tcPr>
            <w:tcW w:w="947" w:type="pct"/>
          </w:tcPr>
          <w:p w14:paraId="6C8D010F"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786E82CC"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CONTENT</w:t>
            </w:r>
          </w:p>
        </w:tc>
        <w:tc>
          <w:tcPr>
            <w:tcW w:w="511" w:type="pct"/>
          </w:tcPr>
          <w:p w14:paraId="429CD11B" w14:textId="77777777" w:rsidR="00672DEC" w:rsidRPr="00576465" w:rsidRDefault="00672DEC" w:rsidP="00672DEC">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vii</w:t>
            </w:r>
          </w:p>
        </w:tc>
      </w:tr>
      <w:tr w:rsidR="00672DEC" w:rsidRPr="00672DEC" w14:paraId="7D244C51" w14:textId="77777777" w:rsidTr="00651F2B">
        <w:tc>
          <w:tcPr>
            <w:tcW w:w="947" w:type="pct"/>
          </w:tcPr>
          <w:p w14:paraId="7715608E"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A263009"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 xml:space="preserve">LIST OF TABLES </w:t>
            </w:r>
          </w:p>
        </w:tc>
        <w:tc>
          <w:tcPr>
            <w:tcW w:w="511" w:type="pct"/>
          </w:tcPr>
          <w:p w14:paraId="760D73E7" w14:textId="77777777" w:rsidR="00672DEC" w:rsidRPr="00576465" w:rsidRDefault="00672DEC" w:rsidP="00672DEC">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viii</w:t>
            </w:r>
          </w:p>
        </w:tc>
      </w:tr>
      <w:tr w:rsidR="00672DEC" w:rsidRPr="00672DEC" w14:paraId="676D28B4" w14:textId="77777777" w:rsidTr="00651F2B">
        <w:tc>
          <w:tcPr>
            <w:tcW w:w="947" w:type="pct"/>
          </w:tcPr>
          <w:p w14:paraId="7490B2BD"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6E25EB7A"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LIST OF FIGURES</w:t>
            </w:r>
          </w:p>
        </w:tc>
        <w:tc>
          <w:tcPr>
            <w:tcW w:w="511" w:type="pct"/>
          </w:tcPr>
          <w:p w14:paraId="3FC79A09" w14:textId="684E642D" w:rsidR="00672DEC" w:rsidRPr="00576465" w:rsidRDefault="00DB4464" w:rsidP="00672DEC">
            <w:pPr>
              <w:rPr>
                <w:rFonts w:ascii="Calibri" w:eastAsia="Calibri" w:hAnsi="Calibri" w:cs="Times New Roman"/>
                <w:b/>
                <w:bCs/>
                <w:noProof/>
                <w:color w:val="auto"/>
              </w:rPr>
            </w:pPr>
            <w:r>
              <w:rPr>
                <w:rFonts w:ascii="Times New Roman" w:eastAsia="Calibri" w:hAnsi="Times New Roman" w:cs="Times New Roman"/>
                <w:b/>
                <w:bCs/>
                <w:noProof/>
                <w:color w:val="auto"/>
                <w:spacing w:val="-2"/>
                <w:sz w:val="24"/>
              </w:rPr>
              <w:t>i</w:t>
            </w:r>
            <w:r w:rsidR="00672DEC" w:rsidRPr="00576465">
              <w:rPr>
                <w:rFonts w:ascii="Times New Roman" w:eastAsia="Calibri" w:hAnsi="Times New Roman" w:cs="Times New Roman"/>
                <w:b/>
                <w:bCs/>
                <w:noProof/>
                <w:color w:val="auto"/>
                <w:spacing w:val="-2"/>
                <w:sz w:val="24"/>
              </w:rPr>
              <w:t>x</w:t>
            </w:r>
          </w:p>
        </w:tc>
      </w:tr>
      <w:tr w:rsidR="00672DEC" w:rsidRPr="00672DEC" w14:paraId="0A064046" w14:textId="77777777" w:rsidTr="00651F2B">
        <w:tc>
          <w:tcPr>
            <w:tcW w:w="947" w:type="pct"/>
          </w:tcPr>
          <w:p w14:paraId="61BF6EA2"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804369D"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LIST OF SYMBOLS AND ABBREVIATIONS</w:t>
            </w:r>
          </w:p>
        </w:tc>
        <w:tc>
          <w:tcPr>
            <w:tcW w:w="511" w:type="pct"/>
          </w:tcPr>
          <w:p w14:paraId="24AFDEE2" w14:textId="503FE0DE" w:rsidR="00672DEC" w:rsidRPr="00576465" w:rsidRDefault="00672DEC" w:rsidP="00DB4464">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x</w:t>
            </w:r>
          </w:p>
        </w:tc>
      </w:tr>
      <w:tr w:rsidR="00672DEC" w:rsidRPr="00672DEC" w14:paraId="6D25D154" w14:textId="77777777" w:rsidTr="00651F2B">
        <w:tc>
          <w:tcPr>
            <w:tcW w:w="947" w:type="pct"/>
          </w:tcPr>
          <w:p w14:paraId="2CDC6B70"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1F126F65" w14:textId="77777777" w:rsidR="00672DEC" w:rsidRPr="00576465" w:rsidRDefault="00672DEC" w:rsidP="00672DEC">
            <w:pPr>
              <w:rPr>
                <w:rFonts w:ascii="Times New Roman" w:eastAsia="Calibri" w:hAnsi="Times New Roman" w:cs="Times New Roman"/>
                <w:b/>
                <w:bCs/>
                <w:noProof/>
                <w:color w:val="auto"/>
                <w:spacing w:val="-2"/>
                <w:sz w:val="24"/>
              </w:rPr>
            </w:pPr>
            <w:r w:rsidRPr="00576465">
              <w:rPr>
                <w:rFonts w:ascii="Times New Roman" w:eastAsia="Calibri" w:hAnsi="Times New Roman" w:cs="Times New Roman"/>
                <w:b/>
                <w:bCs/>
                <w:noProof/>
                <w:color w:val="auto"/>
                <w:spacing w:val="-2"/>
                <w:sz w:val="24"/>
              </w:rPr>
              <w:t>LIST OF APPENDICES</w:t>
            </w:r>
          </w:p>
        </w:tc>
        <w:tc>
          <w:tcPr>
            <w:tcW w:w="511" w:type="pct"/>
          </w:tcPr>
          <w:p w14:paraId="21484904" w14:textId="417E2C76" w:rsidR="00672DEC" w:rsidRPr="00576465" w:rsidRDefault="00672DEC" w:rsidP="00DB4464">
            <w:pPr>
              <w:rPr>
                <w:rFonts w:ascii="Calibri" w:eastAsia="Calibri" w:hAnsi="Calibri" w:cs="Times New Roman"/>
                <w:b/>
                <w:bCs/>
                <w:noProof/>
                <w:color w:val="auto"/>
              </w:rPr>
            </w:pPr>
            <w:r w:rsidRPr="00576465">
              <w:rPr>
                <w:rFonts w:ascii="Times New Roman" w:eastAsia="Calibri" w:hAnsi="Times New Roman" w:cs="Times New Roman"/>
                <w:b/>
                <w:bCs/>
                <w:noProof/>
                <w:color w:val="auto"/>
                <w:spacing w:val="-2"/>
                <w:sz w:val="24"/>
              </w:rPr>
              <w:t>xi</w:t>
            </w:r>
          </w:p>
        </w:tc>
      </w:tr>
      <w:tr w:rsidR="00672DEC" w:rsidRPr="00672DEC" w14:paraId="1FF18CD6" w14:textId="77777777" w:rsidTr="00651F2B">
        <w:tc>
          <w:tcPr>
            <w:tcW w:w="947" w:type="pct"/>
          </w:tcPr>
          <w:p w14:paraId="5EDC6A2A"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48E1C7C4"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18B9835F" w14:textId="77777777" w:rsidR="00672DEC" w:rsidRPr="00672DEC" w:rsidRDefault="00672DEC" w:rsidP="00672DEC">
            <w:pPr>
              <w:rPr>
                <w:rFonts w:ascii="Times New Roman" w:eastAsia="Calibri" w:hAnsi="Times New Roman" w:cs="Times New Roman"/>
                <w:noProof/>
                <w:color w:val="auto"/>
                <w:spacing w:val="-2"/>
                <w:sz w:val="24"/>
              </w:rPr>
            </w:pPr>
          </w:p>
        </w:tc>
      </w:tr>
      <w:tr w:rsidR="00651F2B" w:rsidRPr="00672DEC" w14:paraId="4C32DF30" w14:textId="77777777" w:rsidTr="00651F2B">
        <w:tc>
          <w:tcPr>
            <w:tcW w:w="947" w:type="pct"/>
          </w:tcPr>
          <w:p w14:paraId="197B31CB" w14:textId="490D5AA4"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CHAPTER 1</w:t>
            </w:r>
          </w:p>
        </w:tc>
        <w:tc>
          <w:tcPr>
            <w:tcW w:w="3542" w:type="pct"/>
          </w:tcPr>
          <w:p w14:paraId="2632089F" w14:textId="7348AB1D"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INTRODUCTION</w:t>
            </w:r>
          </w:p>
        </w:tc>
        <w:tc>
          <w:tcPr>
            <w:tcW w:w="511" w:type="pct"/>
          </w:tcPr>
          <w:p w14:paraId="6881875D" w14:textId="1CAC8950" w:rsidR="00651F2B" w:rsidRPr="00576465" w:rsidRDefault="00576465"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1</w:t>
            </w:r>
          </w:p>
        </w:tc>
      </w:tr>
      <w:tr w:rsidR="00672DEC" w:rsidRPr="00672DEC" w14:paraId="6A4D634E" w14:textId="77777777" w:rsidTr="00651F2B">
        <w:tc>
          <w:tcPr>
            <w:tcW w:w="947" w:type="pct"/>
          </w:tcPr>
          <w:p w14:paraId="7CF4ED2D"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5B3BDBAB"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1.1 Introduction</w:t>
            </w:r>
          </w:p>
        </w:tc>
        <w:tc>
          <w:tcPr>
            <w:tcW w:w="511" w:type="pct"/>
          </w:tcPr>
          <w:p w14:paraId="226726EF"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w:t>
            </w:r>
          </w:p>
        </w:tc>
      </w:tr>
      <w:tr w:rsidR="00672DEC" w:rsidRPr="00672DEC" w14:paraId="0E507354" w14:textId="77777777" w:rsidTr="00651F2B">
        <w:tc>
          <w:tcPr>
            <w:tcW w:w="947" w:type="pct"/>
          </w:tcPr>
          <w:p w14:paraId="35E7A84A"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132FE984"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1.2 Research Background</w:t>
            </w:r>
          </w:p>
        </w:tc>
        <w:tc>
          <w:tcPr>
            <w:tcW w:w="511" w:type="pct"/>
          </w:tcPr>
          <w:p w14:paraId="301E1D22"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2</w:t>
            </w:r>
          </w:p>
        </w:tc>
      </w:tr>
      <w:tr w:rsidR="00672DEC" w:rsidRPr="00672DEC" w14:paraId="104142F6" w14:textId="77777777" w:rsidTr="00651F2B">
        <w:tc>
          <w:tcPr>
            <w:tcW w:w="947" w:type="pct"/>
          </w:tcPr>
          <w:p w14:paraId="3F65060D"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21A604D4"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 xml:space="preserve">      1.2.1  Sub-Heading</w:t>
            </w:r>
          </w:p>
        </w:tc>
        <w:tc>
          <w:tcPr>
            <w:tcW w:w="511" w:type="pct"/>
          </w:tcPr>
          <w:p w14:paraId="79140643"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3</w:t>
            </w:r>
          </w:p>
        </w:tc>
      </w:tr>
      <w:tr w:rsidR="00672DEC" w:rsidRPr="00672DEC" w14:paraId="2220F5E0" w14:textId="77777777" w:rsidTr="00651F2B">
        <w:tc>
          <w:tcPr>
            <w:tcW w:w="947" w:type="pct"/>
          </w:tcPr>
          <w:p w14:paraId="32B28C58"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06BECF8F"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 xml:space="preserve">      1.2.2  Sub-Heading</w:t>
            </w:r>
          </w:p>
        </w:tc>
        <w:tc>
          <w:tcPr>
            <w:tcW w:w="511" w:type="pct"/>
          </w:tcPr>
          <w:p w14:paraId="612D4E47"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4</w:t>
            </w:r>
          </w:p>
        </w:tc>
      </w:tr>
      <w:tr w:rsidR="00672DEC" w:rsidRPr="00672DEC" w14:paraId="7CA7BB95" w14:textId="77777777" w:rsidTr="00651F2B">
        <w:tc>
          <w:tcPr>
            <w:tcW w:w="947" w:type="pct"/>
          </w:tcPr>
          <w:p w14:paraId="6585646B"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496A591A"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0FE91A6F" w14:textId="77777777" w:rsidR="00672DEC" w:rsidRPr="00672DEC" w:rsidRDefault="00672DEC" w:rsidP="00672DEC">
            <w:pPr>
              <w:rPr>
                <w:rFonts w:ascii="Times New Roman" w:eastAsia="Calibri" w:hAnsi="Times New Roman" w:cs="Times New Roman"/>
                <w:noProof/>
                <w:color w:val="auto"/>
                <w:spacing w:val="-2"/>
                <w:sz w:val="24"/>
              </w:rPr>
            </w:pPr>
          </w:p>
        </w:tc>
      </w:tr>
      <w:tr w:rsidR="00651F2B" w:rsidRPr="00672DEC" w14:paraId="17F3DCC2" w14:textId="77777777" w:rsidTr="00651F2B">
        <w:tc>
          <w:tcPr>
            <w:tcW w:w="947" w:type="pct"/>
          </w:tcPr>
          <w:p w14:paraId="66000F49" w14:textId="4731C9B4" w:rsidR="00651F2B" w:rsidRPr="00651F2B" w:rsidRDefault="00651F2B"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CHAPTER 2</w:t>
            </w:r>
          </w:p>
        </w:tc>
        <w:tc>
          <w:tcPr>
            <w:tcW w:w="3542" w:type="pct"/>
          </w:tcPr>
          <w:p w14:paraId="2B574A9F" w14:textId="249758CE"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LITERATURE REVIEW</w:t>
            </w:r>
          </w:p>
        </w:tc>
        <w:tc>
          <w:tcPr>
            <w:tcW w:w="511" w:type="pct"/>
          </w:tcPr>
          <w:p w14:paraId="4ED68D34" w14:textId="221C9024" w:rsidR="00651F2B" w:rsidRPr="00576465" w:rsidRDefault="00576465"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9</w:t>
            </w:r>
          </w:p>
        </w:tc>
      </w:tr>
      <w:tr w:rsidR="00672DEC" w:rsidRPr="00672DEC" w14:paraId="19DF9D12" w14:textId="77777777" w:rsidTr="00651F2B">
        <w:tc>
          <w:tcPr>
            <w:tcW w:w="947" w:type="pct"/>
          </w:tcPr>
          <w:p w14:paraId="34AF30F5"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3FF5EFFC"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2.1</w:t>
            </w:r>
          </w:p>
        </w:tc>
        <w:tc>
          <w:tcPr>
            <w:tcW w:w="511" w:type="pct"/>
          </w:tcPr>
          <w:p w14:paraId="59046D3D"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9</w:t>
            </w:r>
          </w:p>
        </w:tc>
      </w:tr>
      <w:tr w:rsidR="00672DEC" w:rsidRPr="00672DEC" w14:paraId="2E83BA96" w14:textId="77777777" w:rsidTr="00651F2B">
        <w:tc>
          <w:tcPr>
            <w:tcW w:w="947" w:type="pct"/>
          </w:tcPr>
          <w:p w14:paraId="32998233"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46249D04"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05A88F07" w14:textId="77777777" w:rsidR="00672DEC" w:rsidRPr="00672DEC" w:rsidRDefault="00672DEC" w:rsidP="00672DEC">
            <w:pPr>
              <w:rPr>
                <w:rFonts w:ascii="Times New Roman" w:eastAsia="Calibri" w:hAnsi="Times New Roman" w:cs="Times New Roman"/>
                <w:noProof/>
                <w:color w:val="auto"/>
                <w:spacing w:val="-2"/>
                <w:sz w:val="24"/>
              </w:rPr>
            </w:pPr>
          </w:p>
        </w:tc>
      </w:tr>
      <w:tr w:rsidR="00651F2B" w:rsidRPr="00672DEC" w14:paraId="3D3850F1" w14:textId="77777777" w:rsidTr="00651F2B">
        <w:tc>
          <w:tcPr>
            <w:tcW w:w="947" w:type="pct"/>
          </w:tcPr>
          <w:p w14:paraId="02A58E06" w14:textId="33487DA8"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CHAPTER 3</w:t>
            </w:r>
          </w:p>
        </w:tc>
        <w:tc>
          <w:tcPr>
            <w:tcW w:w="3542" w:type="pct"/>
          </w:tcPr>
          <w:p w14:paraId="24463667" w14:textId="2D1792C8" w:rsidR="00651F2B" w:rsidRPr="00651F2B" w:rsidRDefault="00651F2B"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RESEARCH METHODOLOGY</w:t>
            </w:r>
          </w:p>
        </w:tc>
        <w:tc>
          <w:tcPr>
            <w:tcW w:w="511" w:type="pct"/>
          </w:tcPr>
          <w:p w14:paraId="34A1C611" w14:textId="708E8F68" w:rsidR="00651F2B" w:rsidRPr="00576465" w:rsidRDefault="00576465"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10</w:t>
            </w:r>
          </w:p>
        </w:tc>
      </w:tr>
      <w:tr w:rsidR="00672DEC" w:rsidRPr="00672DEC" w14:paraId="3BABA10D" w14:textId="77777777" w:rsidTr="00651F2B">
        <w:tc>
          <w:tcPr>
            <w:tcW w:w="947" w:type="pct"/>
          </w:tcPr>
          <w:p w14:paraId="0F75710D"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277EC230"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3.1</w:t>
            </w:r>
          </w:p>
        </w:tc>
        <w:tc>
          <w:tcPr>
            <w:tcW w:w="511" w:type="pct"/>
          </w:tcPr>
          <w:p w14:paraId="44EC6356"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10</w:t>
            </w:r>
          </w:p>
        </w:tc>
      </w:tr>
      <w:tr w:rsidR="00672DEC" w:rsidRPr="00672DEC" w14:paraId="5E81171E" w14:textId="77777777" w:rsidTr="00651F2B">
        <w:tc>
          <w:tcPr>
            <w:tcW w:w="947" w:type="pct"/>
          </w:tcPr>
          <w:p w14:paraId="424E3C26"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4E666222"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48CF9482" w14:textId="77777777" w:rsidR="00672DEC" w:rsidRPr="00672DEC" w:rsidRDefault="00672DEC" w:rsidP="00672DEC">
            <w:pPr>
              <w:rPr>
                <w:rFonts w:ascii="Times New Roman" w:eastAsia="Calibri" w:hAnsi="Times New Roman" w:cs="Times New Roman"/>
                <w:noProof/>
                <w:color w:val="auto"/>
                <w:spacing w:val="-2"/>
                <w:sz w:val="24"/>
              </w:rPr>
            </w:pPr>
          </w:p>
        </w:tc>
      </w:tr>
      <w:tr w:rsidR="00651F2B" w:rsidRPr="00651F2B" w14:paraId="086A196B" w14:textId="77777777" w:rsidTr="00651F2B">
        <w:tc>
          <w:tcPr>
            <w:tcW w:w="947" w:type="pct"/>
          </w:tcPr>
          <w:p w14:paraId="0B682E95" w14:textId="5F8B7C1D"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CHAPTER 4</w:t>
            </w:r>
          </w:p>
        </w:tc>
        <w:tc>
          <w:tcPr>
            <w:tcW w:w="3542" w:type="pct"/>
          </w:tcPr>
          <w:p w14:paraId="36CFBBA8" w14:textId="0BF0A224"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RESULTS AND FINDINGS</w:t>
            </w:r>
          </w:p>
        </w:tc>
        <w:tc>
          <w:tcPr>
            <w:tcW w:w="511" w:type="pct"/>
          </w:tcPr>
          <w:p w14:paraId="5A5EF857" w14:textId="088FADE1" w:rsidR="00651F2B" w:rsidRPr="008D45B1" w:rsidRDefault="008D45B1"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11</w:t>
            </w:r>
          </w:p>
        </w:tc>
      </w:tr>
      <w:tr w:rsidR="00672DEC" w:rsidRPr="00672DEC" w14:paraId="132BEACE" w14:textId="77777777" w:rsidTr="00651F2B">
        <w:tc>
          <w:tcPr>
            <w:tcW w:w="947" w:type="pct"/>
          </w:tcPr>
          <w:p w14:paraId="4F19BCFB"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2973DA2D"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4.1</w:t>
            </w:r>
          </w:p>
        </w:tc>
        <w:tc>
          <w:tcPr>
            <w:tcW w:w="511" w:type="pct"/>
          </w:tcPr>
          <w:p w14:paraId="5C85C6E3"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11</w:t>
            </w:r>
          </w:p>
        </w:tc>
      </w:tr>
      <w:tr w:rsidR="00672DEC" w:rsidRPr="00672DEC" w14:paraId="70BFE3A2" w14:textId="77777777" w:rsidTr="00651F2B">
        <w:tc>
          <w:tcPr>
            <w:tcW w:w="947" w:type="pct"/>
          </w:tcPr>
          <w:p w14:paraId="16DB8960"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7F31E59D"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3842ABA6" w14:textId="77777777" w:rsidR="00672DEC" w:rsidRPr="00672DEC" w:rsidRDefault="00672DEC" w:rsidP="00672DEC">
            <w:pPr>
              <w:rPr>
                <w:rFonts w:ascii="Times New Roman" w:eastAsia="Calibri" w:hAnsi="Times New Roman" w:cs="Times New Roman"/>
                <w:noProof/>
                <w:color w:val="auto"/>
                <w:spacing w:val="-2"/>
                <w:sz w:val="24"/>
              </w:rPr>
            </w:pPr>
          </w:p>
        </w:tc>
      </w:tr>
      <w:tr w:rsidR="00651F2B" w:rsidRPr="00651F2B" w14:paraId="361143FB" w14:textId="77777777" w:rsidTr="00651F2B">
        <w:tc>
          <w:tcPr>
            <w:tcW w:w="947" w:type="pct"/>
          </w:tcPr>
          <w:p w14:paraId="5F0BE1F5" w14:textId="10EF4532"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CHAPTER 5</w:t>
            </w:r>
          </w:p>
        </w:tc>
        <w:tc>
          <w:tcPr>
            <w:tcW w:w="3542" w:type="pct"/>
          </w:tcPr>
          <w:p w14:paraId="65E8636C" w14:textId="54F3D541" w:rsidR="00651F2B" w:rsidRPr="00651F2B" w:rsidRDefault="00651F2B" w:rsidP="00672DEC">
            <w:pPr>
              <w:rPr>
                <w:rFonts w:ascii="Times New Roman" w:eastAsia="Calibri" w:hAnsi="Times New Roman" w:cs="Times New Roman"/>
                <w:b/>
                <w:bCs/>
                <w:noProof/>
                <w:color w:val="auto"/>
                <w:spacing w:val="-2"/>
                <w:sz w:val="24"/>
              </w:rPr>
            </w:pPr>
            <w:r w:rsidRPr="00651F2B">
              <w:rPr>
                <w:rFonts w:ascii="Times New Roman" w:eastAsia="Calibri" w:hAnsi="Times New Roman" w:cs="Times New Roman"/>
                <w:b/>
                <w:bCs/>
                <w:noProof/>
                <w:color w:val="auto"/>
                <w:spacing w:val="-2"/>
                <w:sz w:val="24"/>
              </w:rPr>
              <w:t>DISCUSSION AND CONCLUSION</w:t>
            </w:r>
          </w:p>
        </w:tc>
        <w:tc>
          <w:tcPr>
            <w:tcW w:w="511" w:type="pct"/>
          </w:tcPr>
          <w:p w14:paraId="1F3B03E6" w14:textId="5B4322EA" w:rsidR="00651F2B" w:rsidRPr="008D45B1" w:rsidRDefault="008D45B1" w:rsidP="00672DEC">
            <w:pPr>
              <w:rPr>
                <w:rFonts w:ascii="Times New Roman" w:eastAsia="Calibri" w:hAnsi="Times New Roman" w:cs="Times New Roman"/>
                <w:b/>
                <w:bCs/>
                <w:noProof/>
                <w:color w:val="auto"/>
                <w:spacing w:val="-2"/>
                <w:sz w:val="24"/>
              </w:rPr>
            </w:pPr>
            <w:r>
              <w:rPr>
                <w:rFonts w:ascii="Times New Roman" w:eastAsia="Calibri" w:hAnsi="Times New Roman" w:cs="Times New Roman"/>
                <w:b/>
                <w:bCs/>
                <w:noProof/>
                <w:color w:val="auto"/>
                <w:spacing w:val="-2"/>
                <w:sz w:val="24"/>
              </w:rPr>
              <w:t>12</w:t>
            </w:r>
          </w:p>
        </w:tc>
      </w:tr>
      <w:tr w:rsidR="00672DEC" w:rsidRPr="00672DEC" w14:paraId="58D4E961" w14:textId="77777777" w:rsidTr="00651F2B">
        <w:tc>
          <w:tcPr>
            <w:tcW w:w="947" w:type="pct"/>
          </w:tcPr>
          <w:p w14:paraId="08F51459"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3D1A5FA4"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5.1</w:t>
            </w:r>
          </w:p>
        </w:tc>
        <w:tc>
          <w:tcPr>
            <w:tcW w:w="511" w:type="pct"/>
          </w:tcPr>
          <w:p w14:paraId="37D3F118" w14:textId="77777777" w:rsidR="00672DEC" w:rsidRPr="00672DEC" w:rsidRDefault="00672DEC" w:rsidP="00672DEC">
            <w:pPr>
              <w:rPr>
                <w:rFonts w:ascii="Times New Roman" w:eastAsia="Calibri" w:hAnsi="Times New Roman" w:cs="Times New Roman"/>
                <w:noProof/>
                <w:color w:val="auto"/>
                <w:spacing w:val="-2"/>
                <w:sz w:val="24"/>
              </w:rPr>
            </w:pPr>
            <w:r w:rsidRPr="00672DEC">
              <w:rPr>
                <w:rFonts w:ascii="Times New Roman" w:eastAsia="Calibri" w:hAnsi="Times New Roman" w:cs="Times New Roman"/>
                <w:noProof/>
                <w:color w:val="auto"/>
                <w:spacing w:val="-2"/>
                <w:sz w:val="24"/>
              </w:rPr>
              <w:t>12</w:t>
            </w:r>
          </w:p>
        </w:tc>
      </w:tr>
      <w:tr w:rsidR="00672DEC" w:rsidRPr="00672DEC" w14:paraId="50755617" w14:textId="77777777" w:rsidTr="00651F2B">
        <w:tc>
          <w:tcPr>
            <w:tcW w:w="947" w:type="pct"/>
          </w:tcPr>
          <w:p w14:paraId="7B0A08E6" w14:textId="77777777" w:rsidR="00672DEC" w:rsidRPr="00672DEC" w:rsidRDefault="00672DEC" w:rsidP="00672DEC">
            <w:pPr>
              <w:rPr>
                <w:rFonts w:ascii="Times New Roman" w:eastAsia="Calibri" w:hAnsi="Times New Roman" w:cs="Times New Roman"/>
                <w:noProof/>
                <w:color w:val="auto"/>
                <w:spacing w:val="-2"/>
                <w:sz w:val="24"/>
              </w:rPr>
            </w:pPr>
          </w:p>
        </w:tc>
        <w:tc>
          <w:tcPr>
            <w:tcW w:w="3542" w:type="pct"/>
          </w:tcPr>
          <w:p w14:paraId="4B045784" w14:textId="77777777" w:rsidR="00672DEC" w:rsidRPr="00672DEC" w:rsidRDefault="00672DEC" w:rsidP="00672DEC">
            <w:pPr>
              <w:rPr>
                <w:rFonts w:ascii="Times New Roman" w:eastAsia="Calibri" w:hAnsi="Times New Roman" w:cs="Times New Roman"/>
                <w:noProof/>
                <w:color w:val="auto"/>
                <w:spacing w:val="-2"/>
                <w:sz w:val="24"/>
              </w:rPr>
            </w:pPr>
          </w:p>
        </w:tc>
        <w:tc>
          <w:tcPr>
            <w:tcW w:w="511" w:type="pct"/>
          </w:tcPr>
          <w:p w14:paraId="009E3574" w14:textId="77777777" w:rsidR="00672DEC" w:rsidRPr="00672DEC" w:rsidRDefault="00672DEC" w:rsidP="00672DEC">
            <w:pPr>
              <w:rPr>
                <w:rFonts w:ascii="Times New Roman" w:eastAsia="Calibri" w:hAnsi="Times New Roman" w:cs="Times New Roman"/>
                <w:noProof/>
                <w:color w:val="auto"/>
                <w:spacing w:val="-2"/>
                <w:sz w:val="24"/>
              </w:rPr>
            </w:pPr>
          </w:p>
        </w:tc>
      </w:tr>
      <w:tr w:rsidR="00672DEC" w:rsidRPr="00672DEC" w14:paraId="4AFEF77B" w14:textId="77777777" w:rsidTr="00651F2B">
        <w:tc>
          <w:tcPr>
            <w:tcW w:w="4489" w:type="pct"/>
            <w:gridSpan w:val="2"/>
          </w:tcPr>
          <w:p w14:paraId="40749DFA" w14:textId="77777777" w:rsidR="00672DEC" w:rsidRPr="00672DEC" w:rsidRDefault="00672DEC" w:rsidP="00672DEC">
            <w:pPr>
              <w:rPr>
                <w:rFonts w:ascii="Times New Roman" w:eastAsia="Calibri" w:hAnsi="Times New Roman" w:cs="Times New Roman"/>
                <w:b/>
                <w:bCs/>
                <w:noProof/>
                <w:color w:val="auto"/>
                <w:spacing w:val="-2"/>
                <w:sz w:val="24"/>
              </w:rPr>
            </w:pPr>
            <w:r w:rsidRPr="00672DEC">
              <w:rPr>
                <w:rFonts w:ascii="Times New Roman" w:eastAsia="Calibri" w:hAnsi="Times New Roman" w:cs="Times New Roman"/>
                <w:b/>
                <w:bCs/>
                <w:noProof/>
                <w:color w:val="auto"/>
                <w:spacing w:val="-2"/>
                <w:sz w:val="24"/>
              </w:rPr>
              <w:t>REFERENCES</w:t>
            </w:r>
          </w:p>
        </w:tc>
        <w:tc>
          <w:tcPr>
            <w:tcW w:w="511" w:type="pct"/>
          </w:tcPr>
          <w:p w14:paraId="54DD5B28" w14:textId="77777777" w:rsidR="00672DEC" w:rsidRPr="00610393" w:rsidRDefault="00672DEC" w:rsidP="00672DEC">
            <w:pPr>
              <w:rPr>
                <w:rFonts w:ascii="Times New Roman" w:eastAsia="Calibri" w:hAnsi="Times New Roman" w:cs="Times New Roman"/>
                <w:b/>
                <w:bCs/>
                <w:noProof/>
                <w:color w:val="auto"/>
                <w:spacing w:val="-2"/>
                <w:sz w:val="24"/>
              </w:rPr>
            </w:pPr>
            <w:r w:rsidRPr="00610393">
              <w:rPr>
                <w:rFonts w:ascii="Times New Roman" w:eastAsia="Calibri" w:hAnsi="Times New Roman" w:cs="Times New Roman"/>
                <w:b/>
                <w:bCs/>
                <w:noProof/>
                <w:color w:val="auto"/>
                <w:spacing w:val="-2"/>
                <w:sz w:val="24"/>
              </w:rPr>
              <w:t>13</w:t>
            </w:r>
          </w:p>
        </w:tc>
      </w:tr>
      <w:tr w:rsidR="00672DEC" w:rsidRPr="00672DEC" w14:paraId="7DFB4C97" w14:textId="77777777" w:rsidTr="00651F2B">
        <w:tc>
          <w:tcPr>
            <w:tcW w:w="947" w:type="pct"/>
          </w:tcPr>
          <w:p w14:paraId="3268FD61" w14:textId="77777777" w:rsidR="00672DEC" w:rsidRPr="00672DEC" w:rsidRDefault="00672DEC" w:rsidP="00672DEC">
            <w:pPr>
              <w:rPr>
                <w:rFonts w:ascii="Times New Roman" w:eastAsia="Calibri" w:hAnsi="Times New Roman" w:cs="Times New Roman"/>
                <w:b/>
                <w:bCs/>
                <w:noProof/>
                <w:color w:val="auto"/>
                <w:spacing w:val="-2"/>
                <w:sz w:val="24"/>
              </w:rPr>
            </w:pPr>
          </w:p>
        </w:tc>
        <w:tc>
          <w:tcPr>
            <w:tcW w:w="3542" w:type="pct"/>
          </w:tcPr>
          <w:p w14:paraId="00CD47F6" w14:textId="77777777" w:rsidR="00672DEC" w:rsidRPr="00672DEC" w:rsidRDefault="00672DEC" w:rsidP="00672DEC">
            <w:pPr>
              <w:rPr>
                <w:rFonts w:ascii="Times New Roman" w:eastAsia="Calibri" w:hAnsi="Times New Roman" w:cs="Times New Roman"/>
                <w:b/>
                <w:bCs/>
                <w:noProof/>
                <w:color w:val="auto"/>
                <w:spacing w:val="-2"/>
                <w:sz w:val="24"/>
              </w:rPr>
            </w:pPr>
          </w:p>
        </w:tc>
        <w:tc>
          <w:tcPr>
            <w:tcW w:w="511" w:type="pct"/>
          </w:tcPr>
          <w:p w14:paraId="5E4E540D" w14:textId="77777777" w:rsidR="00672DEC" w:rsidRPr="00610393" w:rsidRDefault="00672DEC" w:rsidP="00672DEC">
            <w:pPr>
              <w:rPr>
                <w:rFonts w:ascii="Times New Roman" w:eastAsia="Calibri" w:hAnsi="Times New Roman" w:cs="Times New Roman"/>
                <w:b/>
                <w:bCs/>
                <w:noProof/>
                <w:color w:val="auto"/>
                <w:spacing w:val="-2"/>
                <w:sz w:val="24"/>
              </w:rPr>
            </w:pPr>
          </w:p>
        </w:tc>
      </w:tr>
      <w:tr w:rsidR="00672DEC" w:rsidRPr="00672DEC" w14:paraId="0304BCAF" w14:textId="77777777" w:rsidTr="00651F2B">
        <w:tc>
          <w:tcPr>
            <w:tcW w:w="4489" w:type="pct"/>
            <w:gridSpan w:val="2"/>
          </w:tcPr>
          <w:p w14:paraId="2CB6284E" w14:textId="77777777" w:rsidR="00672DEC" w:rsidRPr="00672DEC" w:rsidRDefault="00672DEC" w:rsidP="00672DEC">
            <w:pPr>
              <w:rPr>
                <w:rFonts w:ascii="Times New Roman" w:eastAsia="Calibri" w:hAnsi="Times New Roman" w:cs="Times New Roman"/>
                <w:b/>
                <w:bCs/>
                <w:noProof/>
                <w:color w:val="auto"/>
                <w:spacing w:val="-2"/>
                <w:sz w:val="24"/>
              </w:rPr>
            </w:pPr>
            <w:r w:rsidRPr="00672DEC">
              <w:rPr>
                <w:rFonts w:ascii="Times New Roman" w:eastAsia="Calibri" w:hAnsi="Times New Roman" w:cs="Times New Roman"/>
                <w:b/>
                <w:bCs/>
                <w:noProof/>
                <w:color w:val="auto"/>
                <w:spacing w:val="-2"/>
                <w:sz w:val="24"/>
              </w:rPr>
              <w:t>APPENDICES</w:t>
            </w:r>
          </w:p>
        </w:tc>
        <w:tc>
          <w:tcPr>
            <w:tcW w:w="511" w:type="pct"/>
          </w:tcPr>
          <w:p w14:paraId="6334FE18" w14:textId="77777777" w:rsidR="00672DEC" w:rsidRPr="00610393" w:rsidRDefault="00672DEC" w:rsidP="00672DEC">
            <w:pPr>
              <w:rPr>
                <w:rFonts w:ascii="Times New Roman" w:eastAsia="Calibri" w:hAnsi="Times New Roman" w:cs="Times New Roman"/>
                <w:b/>
                <w:bCs/>
                <w:noProof/>
                <w:color w:val="auto"/>
                <w:spacing w:val="-2"/>
                <w:sz w:val="24"/>
              </w:rPr>
            </w:pPr>
            <w:r w:rsidRPr="00610393">
              <w:rPr>
                <w:rFonts w:ascii="Times New Roman" w:eastAsia="Calibri" w:hAnsi="Times New Roman" w:cs="Times New Roman"/>
                <w:b/>
                <w:bCs/>
                <w:noProof/>
                <w:color w:val="auto"/>
                <w:spacing w:val="-2"/>
                <w:sz w:val="24"/>
              </w:rPr>
              <w:t>14</w:t>
            </w:r>
          </w:p>
        </w:tc>
      </w:tr>
      <w:tr w:rsidR="00672DEC" w:rsidRPr="00672DEC" w14:paraId="2ED14209" w14:textId="77777777" w:rsidTr="00651F2B">
        <w:tc>
          <w:tcPr>
            <w:tcW w:w="947" w:type="pct"/>
          </w:tcPr>
          <w:p w14:paraId="67C73082" w14:textId="77777777" w:rsidR="00672DEC" w:rsidRPr="00672DEC" w:rsidRDefault="00672DEC" w:rsidP="00672DEC">
            <w:pPr>
              <w:rPr>
                <w:rFonts w:ascii="Times New Roman" w:eastAsia="Calibri" w:hAnsi="Times New Roman" w:cs="Times New Roman"/>
                <w:b/>
                <w:bCs/>
                <w:noProof/>
                <w:color w:val="auto"/>
                <w:spacing w:val="-2"/>
                <w:sz w:val="24"/>
              </w:rPr>
            </w:pPr>
          </w:p>
        </w:tc>
        <w:tc>
          <w:tcPr>
            <w:tcW w:w="3542" w:type="pct"/>
          </w:tcPr>
          <w:p w14:paraId="5F9CC823" w14:textId="77777777" w:rsidR="00672DEC" w:rsidRPr="00672DEC" w:rsidRDefault="00672DEC" w:rsidP="00672DEC">
            <w:pPr>
              <w:rPr>
                <w:rFonts w:ascii="Times New Roman" w:eastAsia="Calibri" w:hAnsi="Times New Roman" w:cs="Times New Roman"/>
                <w:b/>
                <w:bCs/>
                <w:noProof/>
                <w:color w:val="auto"/>
                <w:spacing w:val="-2"/>
                <w:sz w:val="24"/>
              </w:rPr>
            </w:pPr>
          </w:p>
        </w:tc>
        <w:tc>
          <w:tcPr>
            <w:tcW w:w="511" w:type="pct"/>
          </w:tcPr>
          <w:p w14:paraId="1CB6E08D" w14:textId="77777777" w:rsidR="00672DEC" w:rsidRPr="00672DEC" w:rsidRDefault="00672DEC" w:rsidP="00672DEC">
            <w:pPr>
              <w:rPr>
                <w:rFonts w:ascii="Times New Roman" w:eastAsia="Calibri" w:hAnsi="Times New Roman" w:cs="Times New Roman"/>
                <w:noProof/>
                <w:color w:val="auto"/>
                <w:spacing w:val="-2"/>
                <w:sz w:val="24"/>
              </w:rPr>
            </w:pPr>
          </w:p>
        </w:tc>
      </w:tr>
    </w:tbl>
    <w:p w14:paraId="754C9CD5" w14:textId="77777777" w:rsidR="005B5D6F" w:rsidRDefault="005B5D6F" w:rsidP="000A4522">
      <w:pPr>
        <w:tabs>
          <w:tab w:val="left" w:pos="1134"/>
          <w:tab w:val="left" w:pos="1701"/>
          <w:tab w:val="left" w:pos="2552"/>
          <w:tab w:val="right" w:pos="8222"/>
        </w:tabs>
        <w:rPr>
          <w:rFonts w:ascii="Times New Roman" w:hAnsi="Times New Roman" w:cs="Times New Roman"/>
          <w:sz w:val="24"/>
          <w:szCs w:val="24"/>
        </w:rPr>
      </w:pPr>
    </w:p>
    <w:p w14:paraId="2D69C10D" w14:textId="77777777" w:rsidR="00672DEC" w:rsidRDefault="00672DEC" w:rsidP="000A4522">
      <w:pPr>
        <w:tabs>
          <w:tab w:val="left" w:pos="1134"/>
          <w:tab w:val="left" w:pos="1701"/>
          <w:tab w:val="left" w:pos="2552"/>
          <w:tab w:val="right" w:pos="8222"/>
        </w:tabs>
        <w:rPr>
          <w:rFonts w:ascii="Times New Roman" w:hAnsi="Times New Roman" w:cs="Times New Roman"/>
          <w:sz w:val="24"/>
          <w:szCs w:val="24"/>
        </w:rPr>
        <w:sectPr w:rsidR="00672DEC" w:rsidSect="009468C0">
          <w:pgSz w:w="11906" w:h="16838"/>
          <w:pgMar w:top="1418" w:right="1418" w:bottom="1418" w:left="2268" w:header="709" w:footer="709" w:gutter="0"/>
          <w:pgNumType w:fmt="lowerRoman"/>
          <w:cols w:space="708"/>
          <w:docGrid w:linePitch="360"/>
        </w:sectPr>
      </w:pPr>
    </w:p>
    <w:p w14:paraId="328FDF95" w14:textId="77777777" w:rsidR="00806C2A" w:rsidRDefault="00806C2A" w:rsidP="00445D25">
      <w:pPr>
        <w:tabs>
          <w:tab w:val="left" w:pos="1134"/>
          <w:tab w:val="left" w:pos="1701"/>
          <w:tab w:val="left" w:pos="2552"/>
          <w:tab w:val="right" w:pos="8222"/>
        </w:tabs>
        <w:contextualSpacing/>
        <w:rPr>
          <w:rFonts w:ascii="Times New Roman" w:hAnsi="Times New Roman" w:cs="Times New Roman"/>
          <w:sz w:val="24"/>
          <w:szCs w:val="24"/>
        </w:rPr>
      </w:pPr>
    </w:p>
    <w:p w14:paraId="0065F870" w14:textId="77777777" w:rsidR="000E44BD" w:rsidRDefault="000E44BD" w:rsidP="00445D25">
      <w:pPr>
        <w:tabs>
          <w:tab w:val="left" w:pos="1134"/>
          <w:tab w:val="left" w:pos="1701"/>
          <w:tab w:val="left" w:pos="2552"/>
          <w:tab w:val="right" w:pos="8222"/>
        </w:tabs>
        <w:contextualSpacing/>
        <w:rPr>
          <w:rFonts w:ascii="Times New Roman" w:hAnsi="Times New Roman" w:cs="Times New Roman"/>
          <w:sz w:val="24"/>
          <w:szCs w:val="24"/>
        </w:rPr>
      </w:pPr>
    </w:p>
    <w:p w14:paraId="757E3F3F" w14:textId="77777777" w:rsidR="000E44BD" w:rsidRDefault="000E44BD" w:rsidP="00445D25">
      <w:pPr>
        <w:tabs>
          <w:tab w:val="left" w:pos="1134"/>
          <w:tab w:val="left" w:pos="1701"/>
          <w:tab w:val="left" w:pos="2552"/>
          <w:tab w:val="right" w:pos="8222"/>
        </w:tabs>
        <w:contextualSpacing/>
        <w:rPr>
          <w:rFonts w:ascii="Times New Roman" w:hAnsi="Times New Roman" w:cs="Times New Roman"/>
          <w:sz w:val="24"/>
          <w:szCs w:val="24"/>
        </w:rPr>
      </w:pPr>
    </w:p>
    <w:p w14:paraId="0F6E8B35" w14:textId="2F3F908B" w:rsidR="0047178F" w:rsidRDefault="0047178F" w:rsidP="00445D25">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LIST OF TABLES</w:t>
      </w:r>
    </w:p>
    <w:p w14:paraId="1EDF217C" w14:textId="77777777" w:rsidR="0047178F" w:rsidRDefault="0047178F" w:rsidP="00445D25">
      <w:pPr>
        <w:contextualSpacing/>
        <w:rPr>
          <w:rFonts w:ascii="Times New Roman" w:hAnsi="Times New Roman" w:cs="Times New Roman"/>
          <w:b/>
          <w:bCs/>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103"/>
        <w:gridCol w:w="850"/>
        <w:gridCol w:w="844"/>
      </w:tblGrid>
      <w:tr w:rsidR="0047178F" w:rsidRPr="006B4353" w14:paraId="0691EFD4" w14:textId="77777777" w:rsidTr="00233E5A">
        <w:tc>
          <w:tcPr>
            <w:tcW w:w="1413" w:type="dxa"/>
          </w:tcPr>
          <w:p w14:paraId="7114527C"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1.1</w:t>
            </w:r>
          </w:p>
        </w:tc>
        <w:tc>
          <w:tcPr>
            <w:tcW w:w="5103" w:type="dxa"/>
          </w:tcPr>
          <w:p w14:paraId="33AD40FB" w14:textId="77777777" w:rsidR="0047178F" w:rsidRPr="006B4353" w:rsidRDefault="0047178F" w:rsidP="001918F6">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Analysis for the location of o and w</w:t>
            </w:r>
          </w:p>
        </w:tc>
        <w:tc>
          <w:tcPr>
            <w:tcW w:w="850" w:type="dxa"/>
          </w:tcPr>
          <w:p w14:paraId="18A2A03F"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31EA5A2B"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15</w:t>
            </w:r>
          </w:p>
        </w:tc>
      </w:tr>
      <w:tr w:rsidR="0047178F" w:rsidRPr="006B4353" w14:paraId="6C26B246" w14:textId="77777777" w:rsidTr="00233E5A">
        <w:tc>
          <w:tcPr>
            <w:tcW w:w="1413" w:type="dxa"/>
          </w:tcPr>
          <w:p w14:paraId="27AA4114"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4.1</w:t>
            </w:r>
          </w:p>
        </w:tc>
        <w:tc>
          <w:tcPr>
            <w:tcW w:w="5103" w:type="dxa"/>
          </w:tcPr>
          <w:p w14:paraId="498F646C"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Relation between speed, radius and imperial force</w:t>
            </w:r>
          </w:p>
        </w:tc>
        <w:tc>
          <w:tcPr>
            <w:tcW w:w="850" w:type="dxa"/>
          </w:tcPr>
          <w:p w14:paraId="1D0C5A01"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7DE598E0"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37</w:t>
            </w:r>
          </w:p>
        </w:tc>
      </w:tr>
      <w:tr w:rsidR="0047178F" w:rsidRPr="006B4353" w14:paraId="47AE925E" w14:textId="77777777" w:rsidTr="00233E5A">
        <w:tc>
          <w:tcPr>
            <w:tcW w:w="1413" w:type="dxa"/>
          </w:tcPr>
          <w:p w14:paraId="23920CA9"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4.2</w:t>
            </w:r>
          </w:p>
        </w:tc>
        <w:tc>
          <w:tcPr>
            <w:tcW w:w="5103" w:type="dxa"/>
          </w:tcPr>
          <w:p w14:paraId="34FC7228"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Change in rate of flow in pipe system due to</w:t>
            </w:r>
          </w:p>
          <w:p w14:paraId="53B43C4D"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gravity against change in the Reynold Number</w:t>
            </w:r>
          </w:p>
        </w:tc>
        <w:tc>
          <w:tcPr>
            <w:tcW w:w="850" w:type="dxa"/>
          </w:tcPr>
          <w:p w14:paraId="447A32A9"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1EF64B53"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p w14:paraId="69B45F08"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39</w:t>
            </w:r>
          </w:p>
        </w:tc>
      </w:tr>
      <w:tr w:rsidR="0047178F" w:rsidRPr="006B4353" w14:paraId="2FCF612A" w14:textId="77777777" w:rsidTr="00233E5A">
        <w:tc>
          <w:tcPr>
            <w:tcW w:w="1413" w:type="dxa"/>
          </w:tcPr>
          <w:p w14:paraId="0F31FF89"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5.1</w:t>
            </w:r>
          </w:p>
        </w:tc>
        <w:tc>
          <w:tcPr>
            <w:tcW w:w="5103" w:type="dxa"/>
          </w:tcPr>
          <w:p w14:paraId="0C24E704"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Relationship between displacement and rotation of</w:t>
            </w:r>
          </w:p>
          <w:p w14:paraId="7EBF396D"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balance control</w:t>
            </w:r>
          </w:p>
        </w:tc>
        <w:tc>
          <w:tcPr>
            <w:tcW w:w="850" w:type="dxa"/>
          </w:tcPr>
          <w:p w14:paraId="090AF48D"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045472B5"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p w14:paraId="36C1470C"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45</w:t>
            </w:r>
          </w:p>
        </w:tc>
      </w:tr>
      <w:tr w:rsidR="0047178F" w:rsidRPr="006B4353" w14:paraId="55B7473D" w14:textId="77777777" w:rsidTr="00233E5A">
        <w:tc>
          <w:tcPr>
            <w:tcW w:w="1413" w:type="dxa"/>
          </w:tcPr>
          <w:p w14:paraId="41CF5EE0"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5.2</w:t>
            </w:r>
          </w:p>
        </w:tc>
        <w:tc>
          <w:tcPr>
            <w:tcW w:w="5103" w:type="dxa"/>
          </w:tcPr>
          <w:p w14:paraId="4B779051" w14:textId="77777777" w:rsidR="0047178F" w:rsidRPr="006B4353" w:rsidRDefault="0047178F" w:rsidP="001918F6">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Relationship between rotation and voltage</w:t>
            </w:r>
          </w:p>
        </w:tc>
        <w:tc>
          <w:tcPr>
            <w:tcW w:w="850" w:type="dxa"/>
          </w:tcPr>
          <w:p w14:paraId="44E83E34"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1CA7355F"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48</w:t>
            </w:r>
          </w:p>
        </w:tc>
      </w:tr>
      <w:tr w:rsidR="0047178F" w:rsidRPr="006B4353" w14:paraId="10069210" w14:textId="77777777" w:rsidTr="00233E5A">
        <w:tc>
          <w:tcPr>
            <w:tcW w:w="1413" w:type="dxa"/>
          </w:tcPr>
          <w:p w14:paraId="7334E52B"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6.1</w:t>
            </w:r>
          </w:p>
        </w:tc>
        <w:tc>
          <w:tcPr>
            <w:tcW w:w="5103" w:type="dxa"/>
          </w:tcPr>
          <w:p w14:paraId="4F48A60B"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For the compliment of valve depreciation at</w:t>
            </w:r>
          </w:p>
          <w:p w14:paraId="3116E4EA" w14:textId="77777777" w:rsidR="0047178F" w:rsidRPr="006B4353" w:rsidRDefault="0047178F" w:rsidP="001918F6">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different open angels</w:t>
            </w:r>
          </w:p>
        </w:tc>
        <w:tc>
          <w:tcPr>
            <w:tcW w:w="850" w:type="dxa"/>
          </w:tcPr>
          <w:p w14:paraId="5658B495"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tc>
        <w:tc>
          <w:tcPr>
            <w:tcW w:w="844" w:type="dxa"/>
          </w:tcPr>
          <w:p w14:paraId="24148E39"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p>
          <w:p w14:paraId="43A0EF3B" w14:textId="77777777" w:rsidR="0047178F" w:rsidRPr="006B4353" w:rsidRDefault="0047178F" w:rsidP="00445D25">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57</w:t>
            </w:r>
          </w:p>
        </w:tc>
      </w:tr>
    </w:tbl>
    <w:p w14:paraId="07EFECF5" w14:textId="77777777" w:rsidR="00AD49CB" w:rsidRDefault="00AD49CB" w:rsidP="00445D25">
      <w:pPr>
        <w:contextualSpacing/>
        <w:rPr>
          <w:rFonts w:ascii="Times New Roman" w:hAnsi="Times New Roman" w:cs="Times New Roman"/>
          <w:sz w:val="24"/>
          <w:szCs w:val="24"/>
        </w:rPr>
        <w:sectPr w:rsidR="00AD49CB" w:rsidSect="009468C0">
          <w:pgSz w:w="11906" w:h="16838"/>
          <w:pgMar w:top="1418" w:right="1418" w:bottom="1418" w:left="2268" w:header="709" w:footer="709" w:gutter="0"/>
          <w:pgNumType w:fmt="lowerRoman"/>
          <w:cols w:space="708"/>
          <w:docGrid w:linePitch="360"/>
        </w:sectPr>
      </w:pPr>
    </w:p>
    <w:p w14:paraId="3C6EEA60" w14:textId="0CFB651D" w:rsidR="000E44BD" w:rsidRDefault="000E44BD" w:rsidP="00445D25">
      <w:pPr>
        <w:spacing w:afterLines="120" w:after="288"/>
        <w:contextualSpacing/>
        <w:rPr>
          <w:rFonts w:ascii="Times New Roman" w:hAnsi="Times New Roman" w:cs="Times New Roman"/>
          <w:sz w:val="24"/>
          <w:szCs w:val="24"/>
        </w:rPr>
      </w:pPr>
    </w:p>
    <w:p w14:paraId="34559F6E" w14:textId="77777777" w:rsidR="00264057" w:rsidRDefault="00264057" w:rsidP="00050F21">
      <w:pPr>
        <w:contextualSpacing/>
        <w:rPr>
          <w:rFonts w:ascii="Times New Roman" w:hAnsi="Times New Roman" w:cs="Times New Roman"/>
          <w:sz w:val="24"/>
          <w:szCs w:val="24"/>
        </w:rPr>
      </w:pPr>
    </w:p>
    <w:p w14:paraId="3A6AEC0C" w14:textId="77777777" w:rsidR="00264057" w:rsidRDefault="00264057" w:rsidP="00050F21">
      <w:pPr>
        <w:contextualSpacing/>
        <w:rPr>
          <w:rFonts w:ascii="Times New Roman" w:hAnsi="Times New Roman" w:cs="Times New Roman"/>
          <w:sz w:val="24"/>
          <w:szCs w:val="24"/>
        </w:rPr>
      </w:pPr>
    </w:p>
    <w:p w14:paraId="39C5E7E6" w14:textId="4B0BB059" w:rsidR="00264057" w:rsidRDefault="00264057" w:rsidP="00050F21">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LIST OF FIGURES</w:t>
      </w:r>
    </w:p>
    <w:p w14:paraId="785E38F2" w14:textId="77777777" w:rsidR="00264057" w:rsidRDefault="00264057" w:rsidP="00050F21">
      <w:pPr>
        <w:contextualSpacing/>
        <w:rPr>
          <w:rFonts w:ascii="Times New Roman" w:hAnsi="Times New Roman" w:cs="Times New Roman"/>
          <w:b/>
          <w:bCs/>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103"/>
        <w:gridCol w:w="850"/>
        <w:gridCol w:w="844"/>
      </w:tblGrid>
      <w:tr w:rsidR="00264057" w:rsidRPr="006B4353" w14:paraId="303A04D0" w14:textId="77777777" w:rsidTr="00B34DC1">
        <w:tc>
          <w:tcPr>
            <w:tcW w:w="1413" w:type="dxa"/>
          </w:tcPr>
          <w:p w14:paraId="51BB8650"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1.1</w:t>
            </w:r>
          </w:p>
        </w:tc>
        <w:tc>
          <w:tcPr>
            <w:tcW w:w="5103" w:type="dxa"/>
          </w:tcPr>
          <w:p w14:paraId="221C8235"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Method for flow system control</w:t>
            </w:r>
          </w:p>
        </w:tc>
        <w:tc>
          <w:tcPr>
            <w:tcW w:w="850" w:type="dxa"/>
          </w:tcPr>
          <w:p w14:paraId="3ABBE83F"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55C98D2E"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15</w:t>
            </w:r>
          </w:p>
        </w:tc>
      </w:tr>
      <w:tr w:rsidR="00264057" w:rsidRPr="006B4353" w14:paraId="325BF0FB" w14:textId="77777777" w:rsidTr="00B34DC1">
        <w:tc>
          <w:tcPr>
            <w:tcW w:w="1413" w:type="dxa"/>
          </w:tcPr>
          <w:p w14:paraId="3CD77701"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4.1</w:t>
            </w:r>
          </w:p>
        </w:tc>
        <w:tc>
          <w:tcPr>
            <w:tcW w:w="5103" w:type="dxa"/>
          </w:tcPr>
          <w:p w14:paraId="30FD3A3B"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Block diagram for flow control (close circuit)</w:t>
            </w:r>
          </w:p>
        </w:tc>
        <w:tc>
          <w:tcPr>
            <w:tcW w:w="850" w:type="dxa"/>
          </w:tcPr>
          <w:p w14:paraId="7DAFAD3E"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57960C1F"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37</w:t>
            </w:r>
          </w:p>
        </w:tc>
      </w:tr>
      <w:tr w:rsidR="00264057" w:rsidRPr="006B4353" w14:paraId="0B9D34C2" w14:textId="77777777" w:rsidTr="00B34DC1">
        <w:tc>
          <w:tcPr>
            <w:tcW w:w="1413" w:type="dxa"/>
          </w:tcPr>
          <w:p w14:paraId="0C38A05C"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4.2</w:t>
            </w:r>
          </w:p>
        </w:tc>
        <w:tc>
          <w:tcPr>
            <w:tcW w:w="5103" w:type="dxa"/>
          </w:tcPr>
          <w:p w14:paraId="736C8E5C"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Stability analysis</w:t>
            </w:r>
          </w:p>
        </w:tc>
        <w:tc>
          <w:tcPr>
            <w:tcW w:w="850" w:type="dxa"/>
          </w:tcPr>
          <w:p w14:paraId="269E4E51"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222F4CAC"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39</w:t>
            </w:r>
          </w:p>
        </w:tc>
      </w:tr>
      <w:tr w:rsidR="00264057" w:rsidRPr="006B4353" w14:paraId="194B5C4C" w14:textId="77777777" w:rsidTr="00B34DC1">
        <w:tc>
          <w:tcPr>
            <w:tcW w:w="1413" w:type="dxa"/>
          </w:tcPr>
          <w:p w14:paraId="28FDBAE3"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5.1</w:t>
            </w:r>
          </w:p>
        </w:tc>
        <w:tc>
          <w:tcPr>
            <w:tcW w:w="5103" w:type="dxa"/>
          </w:tcPr>
          <w:p w14:paraId="28F76A16"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Force analysis</w:t>
            </w:r>
          </w:p>
        </w:tc>
        <w:tc>
          <w:tcPr>
            <w:tcW w:w="850" w:type="dxa"/>
          </w:tcPr>
          <w:p w14:paraId="36AD9CBE"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3D62FB31"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45</w:t>
            </w:r>
          </w:p>
        </w:tc>
      </w:tr>
      <w:tr w:rsidR="00264057" w:rsidRPr="006B4353" w14:paraId="7DB01E25" w14:textId="77777777" w:rsidTr="00B34DC1">
        <w:tc>
          <w:tcPr>
            <w:tcW w:w="1413" w:type="dxa"/>
          </w:tcPr>
          <w:p w14:paraId="7B208CBF"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5.2</w:t>
            </w:r>
          </w:p>
        </w:tc>
        <w:tc>
          <w:tcPr>
            <w:tcW w:w="5103" w:type="dxa"/>
          </w:tcPr>
          <w:p w14:paraId="2AC483FC"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CD4E34">
              <w:rPr>
                <w:rFonts w:ascii="Times New Roman" w:hAnsi="Times New Roman" w:cs="Times New Roman"/>
                <w:color w:val="auto"/>
                <w:sz w:val="24"/>
                <w:szCs w:val="24"/>
              </w:rPr>
              <w:t>T</w:t>
            </w:r>
            <w:r>
              <w:rPr>
                <w:rFonts w:ascii="Times New Roman" w:hAnsi="Times New Roman" w:cs="Times New Roman"/>
                <w:color w:val="auto"/>
                <w:sz w:val="24"/>
                <w:szCs w:val="24"/>
              </w:rPr>
              <w:t>h</w:t>
            </w:r>
            <w:r w:rsidRPr="00CD4E34">
              <w:rPr>
                <w:rFonts w:ascii="Times New Roman" w:hAnsi="Times New Roman" w:cs="Times New Roman"/>
                <w:color w:val="auto"/>
                <w:sz w:val="24"/>
                <w:szCs w:val="24"/>
              </w:rPr>
              <w:t>eorem Bernoulli</w:t>
            </w:r>
          </w:p>
        </w:tc>
        <w:tc>
          <w:tcPr>
            <w:tcW w:w="850" w:type="dxa"/>
          </w:tcPr>
          <w:p w14:paraId="5008131E"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60D2450E"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48</w:t>
            </w:r>
          </w:p>
        </w:tc>
      </w:tr>
      <w:tr w:rsidR="00264057" w:rsidRPr="006B4353" w14:paraId="50171CAB" w14:textId="77777777" w:rsidTr="00B34DC1">
        <w:tc>
          <w:tcPr>
            <w:tcW w:w="1413" w:type="dxa"/>
          </w:tcPr>
          <w:p w14:paraId="68817F81"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6.1</w:t>
            </w:r>
          </w:p>
        </w:tc>
        <w:tc>
          <w:tcPr>
            <w:tcW w:w="5103" w:type="dxa"/>
          </w:tcPr>
          <w:p w14:paraId="4B0560B0"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CD4E34">
              <w:rPr>
                <w:rFonts w:ascii="Times New Roman" w:hAnsi="Times New Roman" w:cs="Times New Roman"/>
                <w:color w:val="auto"/>
                <w:sz w:val="24"/>
                <w:szCs w:val="24"/>
              </w:rPr>
              <w:t>Pipe System</w:t>
            </w:r>
          </w:p>
        </w:tc>
        <w:tc>
          <w:tcPr>
            <w:tcW w:w="850" w:type="dxa"/>
          </w:tcPr>
          <w:p w14:paraId="285B1E33"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p>
        </w:tc>
        <w:tc>
          <w:tcPr>
            <w:tcW w:w="844" w:type="dxa"/>
          </w:tcPr>
          <w:p w14:paraId="4AA25156" w14:textId="77777777" w:rsidR="00264057" w:rsidRPr="006B4353" w:rsidRDefault="00264057" w:rsidP="00050F21">
            <w:pPr>
              <w:spacing w:after="120" w:line="360" w:lineRule="auto"/>
              <w:contextualSpacing/>
              <w:jc w:val="left"/>
              <w:rPr>
                <w:rFonts w:ascii="Times New Roman" w:hAnsi="Times New Roman" w:cs="Times New Roman"/>
                <w:color w:val="auto"/>
                <w:sz w:val="24"/>
                <w:szCs w:val="24"/>
              </w:rPr>
            </w:pPr>
            <w:r w:rsidRPr="006B4353">
              <w:rPr>
                <w:rFonts w:ascii="Times New Roman" w:hAnsi="Times New Roman" w:cs="Times New Roman"/>
                <w:color w:val="auto"/>
                <w:sz w:val="24"/>
                <w:szCs w:val="24"/>
              </w:rPr>
              <w:t>57</w:t>
            </w:r>
          </w:p>
        </w:tc>
      </w:tr>
      <w:tr w:rsidR="00445D25" w:rsidRPr="006B4353" w14:paraId="2F100F0E" w14:textId="77777777" w:rsidTr="00B34DC1">
        <w:tc>
          <w:tcPr>
            <w:tcW w:w="1413" w:type="dxa"/>
          </w:tcPr>
          <w:p w14:paraId="07DFA30E" w14:textId="77777777" w:rsidR="00445D25" w:rsidRDefault="00445D25" w:rsidP="00445D25">
            <w:pPr>
              <w:spacing w:afterLines="120" w:after="288" w:line="360" w:lineRule="auto"/>
              <w:contextualSpacing/>
              <w:jc w:val="left"/>
              <w:rPr>
                <w:rFonts w:ascii="Times New Roman" w:hAnsi="Times New Roman" w:cs="Times New Roman"/>
                <w:color w:val="auto"/>
                <w:sz w:val="24"/>
                <w:szCs w:val="24"/>
              </w:rPr>
            </w:pPr>
          </w:p>
        </w:tc>
        <w:tc>
          <w:tcPr>
            <w:tcW w:w="5103" w:type="dxa"/>
          </w:tcPr>
          <w:p w14:paraId="297F0A15" w14:textId="77777777" w:rsidR="00445D25" w:rsidRDefault="00445D25" w:rsidP="00445D25">
            <w:pPr>
              <w:spacing w:afterLines="120" w:after="288" w:line="360" w:lineRule="auto"/>
              <w:contextualSpacing/>
              <w:jc w:val="left"/>
              <w:rPr>
                <w:rFonts w:ascii="Times New Roman" w:hAnsi="Times New Roman" w:cs="Times New Roman"/>
                <w:color w:val="auto"/>
                <w:sz w:val="24"/>
                <w:szCs w:val="24"/>
              </w:rPr>
            </w:pPr>
          </w:p>
        </w:tc>
        <w:tc>
          <w:tcPr>
            <w:tcW w:w="850" w:type="dxa"/>
          </w:tcPr>
          <w:p w14:paraId="09B291BD" w14:textId="77777777" w:rsidR="00445D25" w:rsidRPr="006B4353" w:rsidRDefault="00445D25" w:rsidP="00445D25">
            <w:pPr>
              <w:spacing w:afterLines="120" w:after="288" w:line="360" w:lineRule="auto"/>
              <w:contextualSpacing/>
              <w:jc w:val="left"/>
              <w:rPr>
                <w:rFonts w:ascii="Times New Roman" w:hAnsi="Times New Roman" w:cs="Times New Roman"/>
                <w:color w:val="auto"/>
                <w:sz w:val="24"/>
                <w:szCs w:val="24"/>
              </w:rPr>
            </w:pPr>
          </w:p>
        </w:tc>
        <w:tc>
          <w:tcPr>
            <w:tcW w:w="844" w:type="dxa"/>
          </w:tcPr>
          <w:p w14:paraId="228DA56D" w14:textId="77777777" w:rsidR="00445D25" w:rsidRDefault="00445D25" w:rsidP="00445D25">
            <w:pPr>
              <w:spacing w:after="120" w:line="360" w:lineRule="auto"/>
              <w:contextualSpacing/>
              <w:jc w:val="left"/>
              <w:rPr>
                <w:rFonts w:ascii="Times New Roman" w:hAnsi="Times New Roman" w:cs="Times New Roman"/>
                <w:color w:val="auto"/>
                <w:sz w:val="24"/>
                <w:szCs w:val="24"/>
              </w:rPr>
            </w:pPr>
          </w:p>
        </w:tc>
      </w:tr>
    </w:tbl>
    <w:p w14:paraId="7D6012C3" w14:textId="77777777" w:rsidR="00264057" w:rsidRDefault="00264057" w:rsidP="000A4522">
      <w:pPr>
        <w:rPr>
          <w:rFonts w:ascii="Times New Roman" w:hAnsi="Times New Roman" w:cs="Times New Roman"/>
          <w:sz w:val="24"/>
          <w:szCs w:val="24"/>
        </w:rPr>
        <w:sectPr w:rsidR="00264057" w:rsidSect="009468C0">
          <w:pgSz w:w="11906" w:h="16838"/>
          <w:pgMar w:top="1418" w:right="1418" w:bottom="1418" w:left="2268" w:header="709" w:footer="709" w:gutter="0"/>
          <w:pgNumType w:fmt="lowerRoman"/>
          <w:cols w:space="708"/>
          <w:docGrid w:linePitch="360"/>
        </w:sectPr>
      </w:pPr>
    </w:p>
    <w:p w14:paraId="7D095DE8" w14:textId="77777777" w:rsidR="00264057" w:rsidRDefault="00264057" w:rsidP="00C44B41">
      <w:pPr>
        <w:contextualSpacing/>
        <w:rPr>
          <w:rFonts w:ascii="Times New Roman" w:hAnsi="Times New Roman" w:cs="Times New Roman"/>
          <w:sz w:val="24"/>
          <w:szCs w:val="24"/>
        </w:rPr>
      </w:pPr>
    </w:p>
    <w:p w14:paraId="06ADB01D" w14:textId="77777777" w:rsidR="00264057" w:rsidRDefault="00264057" w:rsidP="00C44B41">
      <w:pPr>
        <w:contextualSpacing/>
        <w:rPr>
          <w:rFonts w:ascii="Times New Roman" w:hAnsi="Times New Roman" w:cs="Times New Roman"/>
          <w:sz w:val="24"/>
          <w:szCs w:val="24"/>
        </w:rPr>
      </w:pPr>
    </w:p>
    <w:p w14:paraId="40AC3864" w14:textId="77777777" w:rsidR="00264057" w:rsidRDefault="00264057" w:rsidP="00C44B41">
      <w:pPr>
        <w:contextualSpacing/>
        <w:rPr>
          <w:rFonts w:ascii="Times New Roman" w:hAnsi="Times New Roman" w:cs="Times New Roman"/>
          <w:sz w:val="24"/>
          <w:szCs w:val="24"/>
        </w:rPr>
      </w:pPr>
    </w:p>
    <w:p w14:paraId="45E605B0" w14:textId="04FCC6EB" w:rsidR="008F34D5" w:rsidRDefault="008F34D5" w:rsidP="002069EE">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LIST OF SYMBOLS AND ABBREVIATIONS</w:t>
      </w:r>
    </w:p>
    <w:p w14:paraId="247507EE" w14:textId="77777777" w:rsidR="008F34D5" w:rsidRDefault="008F34D5" w:rsidP="00C44B41">
      <w:pPr>
        <w:contextualSpacing/>
        <w:jc w:val="left"/>
        <w:rPr>
          <w:rFonts w:ascii="Times New Roman" w:hAnsi="Times New Roman" w:cs="Times New Roman"/>
          <w:b/>
          <w:bCs/>
          <w:color w:val="auto"/>
          <w:sz w:val="24"/>
          <w:szCs w:val="24"/>
        </w:rPr>
      </w:pPr>
    </w:p>
    <w:p w14:paraId="38BE0AE1" w14:textId="77777777" w:rsidR="008F34D5" w:rsidRPr="00EE1671"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3</m:t>
            </m:r>
          </m:sub>
        </m:sSub>
      </m:oMath>
      <w:r w:rsidRPr="00EE167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Aluminum oxide/ Alumina</w:t>
      </w:r>
    </w:p>
    <w:p w14:paraId="6DB43646" w14:textId="77777777" w:rsidR="008F34D5" w:rsidRPr="00EE1671"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B</m:t>
        </m:r>
      </m:oMath>
      <w:r w:rsidRPr="00EE167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Proportionality constant</w:t>
      </w:r>
    </w:p>
    <w:p w14:paraId="359301C8" w14:textId="77777777" w:rsidR="008F34D5" w:rsidRPr="00EE1671" w:rsidRDefault="008F34D5" w:rsidP="00C44B41">
      <w:pPr>
        <w:contextualSpacing/>
        <w:jc w:val="left"/>
        <w:rPr>
          <w:rFonts w:ascii="Times New Roman" w:hAnsi="Times New Roman" w:cs="Times New Roman"/>
          <w:sz w:val="24"/>
          <w:szCs w:val="24"/>
          <w:lang w:val="en-US"/>
        </w:rPr>
      </w:pPr>
      <w:r w:rsidRPr="00EE1671">
        <w:rPr>
          <w:rFonts w:ascii="Times New Roman" w:hAnsi="Times New Roman" w:cs="Times New Roman"/>
          <w:sz w:val="24"/>
          <w:szCs w:val="24"/>
          <w:lang w:val="en-US"/>
        </w:rPr>
        <w:t>BVP</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Boundary value problem</w:t>
      </w:r>
    </w:p>
    <w:p w14:paraId="63B8344A" w14:textId="77777777" w:rsidR="008F34D5" w:rsidRPr="00EE1671" w:rsidRDefault="00D507E3" w:rsidP="00C44B41">
      <w:pPr>
        <w:contextualSpacing/>
        <w:jc w:val="left"/>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oMath>
      <w:r w:rsidR="008F34D5" w:rsidRPr="00EE1671">
        <w:rPr>
          <w:rFonts w:ascii="Times New Roman" w:hAnsi="Times New Roman" w:cs="Times New Roman"/>
          <w:sz w:val="24"/>
          <w:szCs w:val="24"/>
          <w:lang w:val="en-US"/>
        </w:rPr>
        <w:t xml:space="preserve"> </w:t>
      </w:r>
      <w:r w:rsidR="008F34D5">
        <w:rPr>
          <w:rFonts w:ascii="Times New Roman" w:hAnsi="Times New Roman" w:cs="Times New Roman"/>
          <w:sz w:val="24"/>
          <w:szCs w:val="24"/>
          <w:lang w:val="en-US"/>
        </w:rPr>
        <w:tab/>
      </w:r>
      <w:r w:rsidR="008F34D5">
        <w:rPr>
          <w:rFonts w:ascii="Times New Roman" w:hAnsi="Times New Roman" w:cs="Times New Roman"/>
          <w:sz w:val="24"/>
          <w:szCs w:val="24"/>
          <w:lang w:val="en-US"/>
        </w:rPr>
        <w:tab/>
        <w:t>-</w:t>
      </w:r>
      <w:r w:rsidR="008F34D5">
        <w:rPr>
          <w:rFonts w:ascii="Times New Roman" w:hAnsi="Times New Roman" w:cs="Times New Roman"/>
          <w:sz w:val="24"/>
          <w:szCs w:val="24"/>
          <w:lang w:val="en-US"/>
        </w:rPr>
        <w:tab/>
        <w:t>Specific heat at constant pressure</w:t>
      </w:r>
    </w:p>
    <w:p w14:paraId="2CBAE489" w14:textId="77777777" w:rsidR="008F34D5" w:rsidRPr="00EE1671"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Cu</m:t>
        </m:r>
      </m:oMath>
      <w:r w:rsidRPr="00EE167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Copper</w:t>
      </w:r>
    </w:p>
    <w:p w14:paraId="18DE1398" w14:textId="77777777" w:rsidR="008F34D5" w:rsidRPr="00EE1671"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CuO</m:t>
        </m:r>
      </m:oMath>
      <w:r w:rsidRPr="00EE1671">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copper oxide</w:t>
      </w:r>
    </w:p>
    <w:p w14:paraId="1AA26E0F" w14:textId="77777777" w:rsidR="008F34D5" w:rsidRPr="00EE1671" w:rsidRDefault="008F34D5" w:rsidP="00C44B41">
      <w:pPr>
        <w:contextualSpacing/>
        <w:jc w:val="left"/>
        <w:rPr>
          <w:rFonts w:ascii="Times New Roman" w:hAnsi="Times New Roman" w:cs="Times New Roman"/>
          <w:sz w:val="24"/>
          <w:szCs w:val="24"/>
          <w:lang w:val="en-US"/>
        </w:rPr>
      </w:pPr>
    </w:p>
    <w:p w14:paraId="646505FF" w14:textId="77777777" w:rsidR="008F34D5" w:rsidRDefault="008F34D5" w:rsidP="00C44B41">
      <w:pPr>
        <w:contextualSpacing/>
        <w:jc w:val="left"/>
        <w:rPr>
          <w:rFonts w:ascii="Times New Roman" w:hAnsi="Times New Roman" w:cs="Times New Roman"/>
          <w:sz w:val="24"/>
          <w:szCs w:val="24"/>
          <w:lang w:val="en-US"/>
        </w:rPr>
      </w:pPr>
      <w:r w:rsidRPr="00EE1671">
        <w:rPr>
          <w:rFonts w:ascii="Times New Roman" w:hAnsi="Times New Roman" w:cs="Times New Roman"/>
          <w:sz w:val="24"/>
          <w:szCs w:val="24"/>
          <w:lang w:val="en-US"/>
        </w:rPr>
        <w:t>Greek symbol</w:t>
      </w:r>
    </w:p>
    <w:p w14:paraId="12A3EB98"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a</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Mass concentration of dust particles/ stretching rate</w:t>
      </w:r>
    </w:p>
    <w:p w14:paraId="3591E589"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 xml:space="preserve">β </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fluid-particle interaction for velocity</w:t>
      </w:r>
    </w:p>
    <w:p w14:paraId="391F7EE7"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δ</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Velocity slip parameter</w:t>
      </w:r>
    </w:p>
    <w:p w14:paraId="08543E5C"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η</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Similarity variable</w:t>
      </w:r>
    </w:p>
    <w:p w14:paraId="22E90C1E" w14:textId="77777777" w:rsidR="008F34D5" w:rsidRDefault="008F34D5" w:rsidP="00C44B41">
      <w:pPr>
        <w:contextualSpacing/>
        <w:jc w:val="left"/>
        <w:rPr>
          <w:rFonts w:ascii="Times New Roman" w:hAnsi="Times New Roman" w:cs="Times New Roman"/>
          <w:sz w:val="24"/>
          <w:szCs w:val="24"/>
          <w:lang w:val="en-US"/>
        </w:rPr>
      </w:pPr>
    </w:p>
    <w:p w14:paraId="61829351" w14:textId="77777777" w:rsidR="008F34D5" w:rsidRDefault="008F34D5" w:rsidP="00C44B41">
      <w:pPr>
        <w:contextualSpacing/>
        <w:jc w:val="left"/>
        <w:rPr>
          <w:rFonts w:ascii="Times New Roman" w:hAnsi="Times New Roman" w:cs="Times New Roman"/>
          <w:sz w:val="24"/>
          <w:szCs w:val="24"/>
          <w:lang w:val="en-US"/>
        </w:rPr>
      </w:pPr>
      <w:r>
        <w:rPr>
          <w:rFonts w:ascii="Times New Roman" w:hAnsi="Times New Roman" w:cs="Times New Roman"/>
          <w:sz w:val="24"/>
          <w:szCs w:val="24"/>
          <w:lang w:val="en-US"/>
        </w:rPr>
        <w:t>Superscript</w:t>
      </w:r>
    </w:p>
    <w:p w14:paraId="695A8202"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d</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Dust particles</w:t>
      </w:r>
    </w:p>
    <w:p w14:paraId="503A8308"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f</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Fluid properties</w:t>
      </w:r>
    </w:p>
    <w:p w14:paraId="6FC1B0DB"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nf</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 xml:space="preserve">Nanofluid phase </w:t>
      </w:r>
    </w:p>
    <w:p w14:paraId="74AAB16C"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p</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Particle phase</w:t>
      </w:r>
    </w:p>
    <w:p w14:paraId="536583C7" w14:textId="77777777" w:rsidR="008F34D5" w:rsidRDefault="008F34D5" w:rsidP="00C44B41">
      <w:pPr>
        <w:contextualSpacing/>
        <w:jc w:val="left"/>
        <w:rPr>
          <w:rFonts w:ascii="Times New Roman" w:hAnsi="Times New Roman" w:cs="Times New Roman"/>
          <w:sz w:val="24"/>
          <w:szCs w:val="24"/>
          <w:lang w:val="en-US"/>
        </w:rPr>
      </w:pPr>
    </w:p>
    <w:p w14:paraId="787D59C2" w14:textId="022D6CC7" w:rsidR="008F34D5" w:rsidRDefault="008F34D5" w:rsidP="00C44B41">
      <w:pPr>
        <w:contextualSpacing/>
        <w:jc w:val="left"/>
        <w:rPr>
          <w:rFonts w:ascii="Times New Roman" w:hAnsi="Times New Roman" w:cs="Times New Roman"/>
          <w:sz w:val="24"/>
          <w:szCs w:val="24"/>
          <w:lang w:val="en-US"/>
        </w:rPr>
      </w:pPr>
      <w:r>
        <w:rPr>
          <w:rFonts w:ascii="Times New Roman" w:hAnsi="Times New Roman" w:cs="Times New Roman"/>
          <w:sz w:val="24"/>
          <w:szCs w:val="24"/>
          <w:lang w:val="en-US"/>
        </w:rPr>
        <w:t>Su</w:t>
      </w:r>
      <w:r w:rsidR="00386176">
        <w:rPr>
          <w:rFonts w:ascii="Times New Roman" w:hAnsi="Times New Roman" w:cs="Times New Roman"/>
          <w:sz w:val="24"/>
          <w:szCs w:val="24"/>
          <w:lang w:val="en-US"/>
        </w:rPr>
        <w:t>bscript</w:t>
      </w:r>
    </w:p>
    <w:p w14:paraId="7BE959F7"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d</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Dust particles</w:t>
      </w:r>
    </w:p>
    <w:p w14:paraId="422D478D" w14:textId="77777777" w:rsidR="008F34D5" w:rsidRDefault="008F34D5" w:rsidP="00C44B41">
      <w:pPr>
        <w:contextualSpacing/>
        <w:jc w:val="left"/>
        <w:rPr>
          <w:rFonts w:ascii="Times New Roman" w:hAnsi="Times New Roman" w:cs="Times New Roman"/>
          <w:sz w:val="24"/>
          <w:szCs w:val="24"/>
          <w:lang w:val="en-US"/>
        </w:rPr>
      </w:pPr>
      <m:oMath>
        <m:r>
          <w:rPr>
            <w:rFonts w:ascii="Cambria Math" w:hAnsi="Cambria Math" w:cs="Times New Roman"/>
            <w:sz w:val="24"/>
            <w:szCs w:val="24"/>
            <w:lang w:val="en-US"/>
          </w:rPr>
          <m:t>f</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Fluid properties</w:t>
      </w:r>
    </w:p>
    <w:p w14:paraId="408724B8" w14:textId="77777777" w:rsidR="00260813" w:rsidRDefault="008F34D5" w:rsidP="00C44B41">
      <w:pPr>
        <w:contextualSpacing/>
        <w:jc w:val="left"/>
        <w:rPr>
          <w:rFonts w:ascii="Times New Roman" w:hAnsi="Times New Roman" w:cs="Times New Roman"/>
          <w:sz w:val="24"/>
          <w:szCs w:val="24"/>
          <w:lang w:val="en-US"/>
        </w:rPr>
        <w:sectPr w:rsidR="00260813" w:rsidSect="009468C0">
          <w:pgSz w:w="11906" w:h="16838"/>
          <w:pgMar w:top="1418" w:right="1418" w:bottom="1418" w:left="2268" w:header="709" w:footer="709" w:gutter="0"/>
          <w:pgNumType w:fmt="lowerRoman"/>
          <w:cols w:space="708"/>
          <w:docGrid w:linePitch="360"/>
        </w:sectPr>
      </w:pPr>
      <m:oMath>
        <m:r>
          <w:rPr>
            <w:rFonts w:ascii="Cambria Math" w:hAnsi="Cambria Math" w:cs="Times New Roman"/>
            <w:sz w:val="24"/>
            <w:szCs w:val="24"/>
            <w:lang w:val="en-US"/>
          </w:rPr>
          <m:t>nf</m:t>
        </m:r>
      </m:oMath>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Nanofluid phase</w:t>
      </w:r>
    </w:p>
    <w:p w14:paraId="5E1EB893" w14:textId="77777777" w:rsidR="008F34D5" w:rsidRDefault="008F34D5" w:rsidP="003647F2">
      <w:pPr>
        <w:contextualSpacing/>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14:paraId="634C0C43" w14:textId="77777777" w:rsidR="00260813" w:rsidRDefault="00260813" w:rsidP="003647F2">
      <w:pPr>
        <w:contextualSpacing/>
        <w:jc w:val="left"/>
        <w:rPr>
          <w:rFonts w:ascii="Times New Roman" w:hAnsi="Times New Roman" w:cs="Times New Roman"/>
          <w:sz w:val="24"/>
          <w:szCs w:val="24"/>
          <w:lang w:val="en-US"/>
        </w:rPr>
      </w:pPr>
    </w:p>
    <w:p w14:paraId="690A2828" w14:textId="77777777" w:rsidR="00260813" w:rsidRDefault="00260813" w:rsidP="003647F2">
      <w:pPr>
        <w:contextualSpacing/>
        <w:jc w:val="left"/>
        <w:rPr>
          <w:rFonts w:ascii="Times New Roman" w:hAnsi="Times New Roman" w:cs="Times New Roman"/>
          <w:sz w:val="24"/>
          <w:szCs w:val="24"/>
          <w:lang w:val="en-US"/>
        </w:rPr>
      </w:pPr>
    </w:p>
    <w:p w14:paraId="27E6C0D8" w14:textId="77777777" w:rsidR="00260813" w:rsidRDefault="00260813" w:rsidP="003647F2">
      <w:pPr>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LIST OF APPENDICES</w:t>
      </w:r>
    </w:p>
    <w:p w14:paraId="4D21AF1D" w14:textId="77777777" w:rsidR="00260813" w:rsidRDefault="00260813" w:rsidP="003647F2">
      <w:pPr>
        <w:rPr>
          <w:rFonts w:ascii="Times New Roman" w:hAnsi="Times New Roman" w:cs="Times New Roman"/>
          <w:b/>
          <w:bCs/>
          <w:color w:val="auto"/>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5048"/>
        <w:gridCol w:w="841"/>
        <w:gridCol w:w="865"/>
      </w:tblGrid>
      <w:tr w:rsidR="00260813" w:rsidRPr="006B4353" w14:paraId="74C691BD" w14:textId="77777777" w:rsidTr="003647F2">
        <w:tc>
          <w:tcPr>
            <w:tcW w:w="1456" w:type="dxa"/>
          </w:tcPr>
          <w:p w14:paraId="2047D76F" w14:textId="77777777" w:rsidR="00260813" w:rsidRPr="00EF63AA" w:rsidRDefault="00260813" w:rsidP="003647F2">
            <w:pPr>
              <w:spacing w:after="120"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APPENDIX</w:t>
            </w:r>
          </w:p>
        </w:tc>
        <w:tc>
          <w:tcPr>
            <w:tcW w:w="5048" w:type="dxa"/>
          </w:tcPr>
          <w:p w14:paraId="7F208660" w14:textId="77777777" w:rsidR="00260813" w:rsidRPr="00EF63AA" w:rsidRDefault="00260813" w:rsidP="003647F2">
            <w:pPr>
              <w:spacing w:after="120"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TITLE</w:t>
            </w:r>
          </w:p>
        </w:tc>
        <w:tc>
          <w:tcPr>
            <w:tcW w:w="841" w:type="dxa"/>
          </w:tcPr>
          <w:p w14:paraId="1DD014E7" w14:textId="77777777" w:rsidR="00260813" w:rsidRPr="006B4353" w:rsidRDefault="00260813" w:rsidP="003647F2">
            <w:pPr>
              <w:spacing w:after="120" w:line="360" w:lineRule="auto"/>
              <w:contextualSpacing/>
              <w:rPr>
                <w:rFonts w:ascii="Times New Roman" w:hAnsi="Times New Roman" w:cs="Times New Roman"/>
                <w:color w:val="auto"/>
                <w:sz w:val="24"/>
                <w:szCs w:val="24"/>
              </w:rPr>
            </w:pPr>
          </w:p>
        </w:tc>
        <w:tc>
          <w:tcPr>
            <w:tcW w:w="865" w:type="dxa"/>
          </w:tcPr>
          <w:p w14:paraId="52BE977E" w14:textId="77777777" w:rsidR="00260813" w:rsidRPr="00EF63AA" w:rsidRDefault="00260813" w:rsidP="003647F2">
            <w:pPr>
              <w:spacing w:after="120" w:line="360" w:lineRule="auto"/>
              <w:contextualSpacing/>
              <w:rPr>
                <w:rFonts w:ascii="Times New Roman" w:hAnsi="Times New Roman" w:cs="Times New Roman"/>
                <w:b/>
                <w:bCs/>
                <w:color w:val="auto"/>
                <w:sz w:val="24"/>
                <w:szCs w:val="24"/>
              </w:rPr>
            </w:pPr>
            <w:r w:rsidRPr="00EF63AA">
              <w:rPr>
                <w:rFonts w:ascii="Times New Roman" w:hAnsi="Times New Roman" w:cs="Times New Roman"/>
                <w:b/>
                <w:bCs/>
                <w:color w:val="auto"/>
                <w:sz w:val="24"/>
                <w:szCs w:val="24"/>
              </w:rPr>
              <w:t>PAGE</w:t>
            </w:r>
          </w:p>
        </w:tc>
      </w:tr>
      <w:tr w:rsidR="00260813" w:rsidRPr="006B4353" w14:paraId="2E953FE6" w14:textId="77777777" w:rsidTr="003647F2">
        <w:tc>
          <w:tcPr>
            <w:tcW w:w="1456" w:type="dxa"/>
          </w:tcPr>
          <w:p w14:paraId="00D1FF1E"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5048" w:type="dxa"/>
          </w:tcPr>
          <w:p w14:paraId="1334D454"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841" w:type="dxa"/>
          </w:tcPr>
          <w:p w14:paraId="6CC2575B"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865" w:type="dxa"/>
          </w:tcPr>
          <w:p w14:paraId="769E3647" w14:textId="77777777" w:rsidR="00260813" w:rsidRPr="006B4353" w:rsidRDefault="00260813" w:rsidP="003647F2">
            <w:pPr>
              <w:spacing w:after="120" w:line="360" w:lineRule="auto"/>
              <w:contextualSpacing/>
              <w:rPr>
                <w:rFonts w:ascii="Times New Roman" w:hAnsi="Times New Roman" w:cs="Times New Roman"/>
                <w:color w:val="auto"/>
                <w:sz w:val="24"/>
                <w:szCs w:val="24"/>
              </w:rPr>
            </w:pPr>
          </w:p>
        </w:tc>
      </w:tr>
      <w:tr w:rsidR="00260813" w:rsidRPr="006B4353" w14:paraId="4FC4D811" w14:textId="77777777" w:rsidTr="003647F2">
        <w:tc>
          <w:tcPr>
            <w:tcW w:w="1456" w:type="dxa"/>
          </w:tcPr>
          <w:p w14:paraId="2EC12902" w14:textId="77777777" w:rsidR="00260813" w:rsidRPr="006B4353" w:rsidRDefault="00260813" w:rsidP="003647F2">
            <w:pPr>
              <w:spacing w:after="120" w:line="360" w:lineRule="auto"/>
              <w:contextualSpacing/>
              <w:jc w:val="right"/>
              <w:rPr>
                <w:rFonts w:ascii="Times New Roman" w:hAnsi="Times New Roman" w:cs="Times New Roman"/>
                <w:color w:val="auto"/>
                <w:sz w:val="24"/>
                <w:szCs w:val="24"/>
              </w:rPr>
            </w:pPr>
            <w:r>
              <w:rPr>
                <w:rFonts w:ascii="Times New Roman" w:hAnsi="Times New Roman" w:cs="Times New Roman"/>
                <w:color w:val="auto"/>
                <w:sz w:val="24"/>
                <w:szCs w:val="24"/>
              </w:rPr>
              <w:t>A</w:t>
            </w:r>
          </w:p>
        </w:tc>
        <w:tc>
          <w:tcPr>
            <w:tcW w:w="5048" w:type="dxa"/>
          </w:tcPr>
          <w:p w14:paraId="434EEC05"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r w:rsidRPr="00EF63AA">
              <w:rPr>
                <w:rFonts w:ascii="Times New Roman" w:hAnsi="Times New Roman" w:cs="Times New Roman"/>
                <w:color w:val="auto"/>
                <w:sz w:val="24"/>
                <w:szCs w:val="24"/>
              </w:rPr>
              <w:t>Thesis Status Approval Form</w:t>
            </w:r>
          </w:p>
        </w:tc>
        <w:tc>
          <w:tcPr>
            <w:tcW w:w="841" w:type="dxa"/>
          </w:tcPr>
          <w:p w14:paraId="45C161CB"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865" w:type="dxa"/>
          </w:tcPr>
          <w:p w14:paraId="26D18AC1" w14:textId="77777777" w:rsidR="00260813" w:rsidRPr="006B4353" w:rsidRDefault="00260813" w:rsidP="003647F2">
            <w:pPr>
              <w:spacing w:after="120" w:line="36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50</w:t>
            </w:r>
          </w:p>
        </w:tc>
      </w:tr>
      <w:tr w:rsidR="00260813" w:rsidRPr="006B4353" w14:paraId="782679BA" w14:textId="77777777" w:rsidTr="003647F2">
        <w:tc>
          <w:tcPr>
            <w:tcW w:w="1456" w:type="dxa"/>
          </w:tcPr>
          <w:p w14:paraId="4DA1E8BB" w14:textId="77777777" w:rsidR="00260813" w:rsidRPr="006B4353" w:rsidRDefault="00260813" w:rsidP="003647F2">
            <w:pPr>
              <w:spacing w:after="120" w:line="360" w:lineRule="auto"/>
              <w:contextualSpacing/>
              <w:jc w:val="right"/>
              <w:rPr>
                <w:rFonts w:ascii="Times New Roman" w:hAnsi="Times New Roman" w:cs="Times New Roman"/>
                <w:color w:val="auto"/>
                <w:sz w:val="24"/>
                <w:szCs w:val="24"/>
              </w:rPr>
            </w:pPr>
            <w:r>
              <w:rPr>
                <w:rFonts w:ascii="Times New Roman" w:hAnsi="Times New Roman" w:cs="Times New Roman"/>
                <w:color w:val="auto"/>
                <w:sz w:val="24"/>
                <w:szCs w:val="24"/>
              </w:rPr>
              <w:t>B</w:t>
            </w:r>
          </w:p>
        </w:tc>
        <w:tc>
          <w:tcPr>
            <w:tcW w:w="5048" w:type="dxa"/>
          </w:tcPr>
          <w:p w14:paraId="576A1EA1"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r w:rsidRPr="00EF63AA">
              <w:rPr>
                <w:rFonts w:ascii="Times New Roman" w:hAnsi="Times New Roman" w:cs="Times New Roman"/>
                <w:color w:val="auto"/>
                <w:sz w:val="24"/>
                <w:szCs w:val="24"/>
              </w:rPr>
              <w:t>Examiner Approval</w:t>
            </w:r>
          </w:p>
        </w:tc>
        <w:tc>
          <w:tcPr>
            <w:tcW w:w="841" w:type="dxa"/>
          </w:tcPr>
          <w:p w14:paraId="1D25F862"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865" w:type="dxa"/>
          </w:tcPr>
          <w:p w14:paraId="54B67EAC" w14:textId="77777777" w:rsidR="00260813" w:rsidRPr="006B4353" w:rsidRDefault="00260813" w:rsidP="003647F2">
            <w:pPr>
              <w:spacing w:after="120" w:line="36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51</w:t>
            </w:r>
          </w:p>
        </w:tc>
      </w:tr>
      <w:tr w:rsidR="00260813" w:rsidRPr="006B4353" w14:paraId="1C800EB5" w14:textId="77777777" w:rsidTr="003647F2">
        <w:tc>
          <w:tcPr>
            <w:tcW w:w="1456" w:type="dxa"/>
          </w:tcPr>
          <w:p w14:paraId="7718CE53" w14:textId="77777777" w:rsidR="00260813" w:rsidRPr="006B4353" w:rsidRDefault="00260813" w:rsidP="003647F2">
            <w:pPr>
              <w:spacing w:after="120" w:line="360" w:lineRule="auto"/>
              <w:contextualSpacing/>
              <w:jc w:val="right"/>
              <w:rPr>
                <w:rFonts w:ascii="Times New Roman" w:hAnsi="Times New Roman" w:cs="Times New Roman"/>
                <w:color w:val="auto"/>
                <w:sz w:val="24"/>
                <w:szCs w:val="24"/>
              </w:rPr>
            </w:pPr>
            <w:r>
              <w:rPr>
                <w:rFonts w:ascii="Times New Roman" w:hAnsi="Times New Roman" w:cs="Times New Roman"/>
                <w:color w:val="auto"/>
                <w:sz w:val="24"/>
                <w:szCs w:val="24"/>
              </w:rPr>
              <w:t>C</w:t>
            </w:r>
          </w:p>
        </w:tc>
        <w:tc>
          <w:tcPr>
            <w:tcW w:w="5048" w:type="dxa"/>
          </w:tcPr>
          <w:p w14:paraId="0DB04CCD"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r w:rsidRPr="00EF63AA">
              <w:rPr>
                <w:rFonts w:ascii="Times New Roman" w:hAnsi="Times New Roman" w:cs="Times New Roman"/>
                <w:color w:val="auto"/>
                <w:sz w:val="24"/>
                <w:szCs w:val="24"/>
              </w:rPr>
              <w:t>Title Page</w:t>
            </w:r>
          </w:p>
        </w:tc>
        <w:tc>
          <w:tcPr>
            <w:tcW w:w="841" w:type="dxa"/>
          </w:tcPr>
          <w:p w14:paraId="3F7F17AF" w14:textId="77777777" w:rsidR="00260813" w:rsidRPr="006B4353" w:rsidRDefault="00260813" w:rsidP="003647F2">
            <w:pPr>
              <w:spacing w:after="120" w:line="360" w:lineRule="auto"/>
              <w:contextualSpacing/>
              <w:jc w:val="left"/>
              <w:rPr>
                <w:rFonts w:ascii="Times New Roman" w:hAnsi="Times New Roman" w:cs="Times New Roman"/>
                <w:color w:val="auto"/>
                <w:sz w:val="24"/>
                <w:szCs w:val="24"/>
              </w:rPr>
            </w:pPr>
          </w:p>
        </w:tc>
        <w:tc>
          <w:tcPr>
            <w:tcW w:w="865" w:type="dxa"/>
          </w:tcPr>
          <w:p w14:paraId="09BC6BCB" w14:textId="77777777" w:rsidR="00260813" w:rsidRPr="006B4353" w:rsidRDefault="00260813" w:rsidP="003647F2">
            <w:pPr>
              <w:spacing w:after="120" w:line="36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52</w:t>
            </w:r>
          </w:p>
        </w:tc>
      </w:tr>
    </w:tbl>
    <w:p w14:paraId="73001C95" w14:textId="77777777" w:rsidR="0010257D" w:rsidRDefault="0010257D" w:rsidP="001A2531">
      <w:pPr>
        <w:tabs>
          <w:tab w:val="left" w:pos="720"/>
          <w:tab w:val="left" w:pos="1440"/>
          <w:tab w:val="left" w:pos="2160"/>
          <w:tab w:val="left" w:pos="2880"/>
          <w:tab w:val="left" w:pos="3600"/>
          <w:tab w:val="center" w:pos="4110"/>
          <w:tab w:val="left" w:pos="4320"/>
          <w:tab w:val="left" w:pos="5371"/>
        </w:tabs>
        <w:jc w:val="left"/>
        <w:rPr>
          <w:rFonts w:ascii="Times New Roman" w:hAnsi="Times New Roman" w:cs="Times New Roman"/>
          <w:sz w:val="24"/>
          <w:szCs w:val="24"/>
        </w:rPr>
        <w:sectPr w:rsidR="0010257D" w:rsidSect="009468C0">
          <w:pgSz w:w="11906" w:h="16838"/>
          <w:pgMar w:top="1418" w:right="1418" w:bottom="1418" w:left="2268" w:header="709" w:footer="709" w:gutter="0"/>
          <w:pgNumType w:fmt="lowerRoman"/>
          <w:cols w:space="708"/>
          <w:docGrid w:linePitch="360"/>
        </w:sectPr>
      </w:pPr>
    </w:p>
    <w:p w14:paraId="4D66B5C1" w14:textId="77777777" w:rsidR="00DE234D" w:rsidRDefault="00DE234D" w:rsidP="00774476">
      <w:pPr>
        <w:keepNext/>
        <w:keepLines/>
        <w:contextualSpacing/>
        <w:rPr>
          <w:rFonts w:ascii="Times New Roman" w:hAnsi="Times New Roman" w:cs="Times New Roman"/>
          <w:b/>
          <w:bCs/>
          <w:color w:val="auto"/>
          <w:sz w:val="24"/>
          <w:szCs w:val="24"/>
        </w:rPr>
      </w:pPr>
    </w:p>
    <w:p w14:paraId="51820912" w14:textId="77777777" w:rsidR="00DE234D" w:rsidRDefault="00DE234D" w:rsidP="00774476">
      <w:pPr>
        <w:keepNext/>
        <w:keepLines/>
        <w:contextualSpacing/>
        <w:rPr>
          <w:rFonts w:ascii="Times New Roman" w:hAnsi="Times New Roman" w:cs="Times New Roman"/>
          <w:b/>
          <w:bCs/>
          <w:color w:val="auto"/>
          <w:sz w:val="24"/>
          <w:szCs w:val="24"/>
        </w:rPr>
      </w:pPr>
    </w:p>
    <w:p w14:paraId="7524C976" w14:textId="77777777" w:rsidR="00DE234D" w:rsidRDefault="00DE234D" w:rsidP="00774476">
      <w:pPr>
        <w:keepNext/>
        <w:keepLines/>
        <w:contextualSpacing/>
        <w:rPr>
          <w:rFonts w:ascii="Times New Roman" w:hAnsi="Times New Roman" w:cs="Times New Roman"/>
          <w:b/>
          <w:bCs/>
          <w:color w:val="auto"/>
          <w:sz w:val="24"/>
          <w:szCs w:val="24"/>
        </w:rPr>
      </w:pPr>
    </w:p>
    <w:p w14:paraId="268658AB" w14:textId="571E01C4" w:rsidR="00DE234D" w:rsidRDefault="00DE234D" w:rsidP="00774476">
      <w:pPr>
        <w:keepNext/>
        <w:keepLines/>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CHAPTER </w:t>
      </w:r>
      <w:r w:rsidR="00651F2B">
        <w:rPr>
          <w:rFonts w:ascii="Times New Roman" w:hAnsi="Times New Roman" w:cs="Times New Roman"/>
          <w:b/>
          <w:bCs/>
          <w:color w:val="auto"/>
          <w:sz w:val="24"/>
          <w:szCs w:val="24"/>
        </w:rPr>
        <w:t>1</w:t>
      </w:r>
    </w:p>
    <w:p w14:paraId="0B046800" w14:textId="77777777" w:rsidR="00DE234D" w:rsidRDefault="00DE234D" w:rsidP="00774476">
      <w:pPr>
        <w:keepNext/>
        <w:keepLines/>
        <w:contextualSpacing/>
        <w:rPr>
          <w:rFonts w:ascii="Times New Roman" w:hAnsi="Times New Roman" w:cs="Times New Roman"/>
          <w:b/>
          <w:bCs/>
          <w:color w:val="auto"/>
          <w:sz w:val="24"/>
          <w:szCs w:val="24"/>
        </w:rPr>
      </w:pPr>
    </w:p>
    <w:p w14:paraId="43166D3D" w14:textId="77777777" w:rsidR="00DE234D" w:rsidRDefault="00DE234D" w:rsidP="00774476">
      <w:pPr>
        <w:keepNext/>
        <w:keepLines/>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TITLE OF CHAPTER</w:t>
      </w:r>
    </w:p>
    <w:p w14:paraId="4E69A190" w14:textId="77777777" w:rsidR="00DE234D" w:rsidRDefault="00DE234D" w:rsidP="00774476">
      <w:pPr>
        <w:keepNext/>
        <w:keepLines/>
        <w:contextualSpacing/>
        <w:rPr>
          <w:rFonts w:ascii="Times New Roman" w:hAnsi="Times New Roman" w:cs="Times New Roman"/>
          <w:b/>
          <w:bCs/>
          <w:color w:val="auto"/>
          <w:sz w:val="24"/>
          <w:szCs w:val="24"/>
        </w:rPr>
      </w:pPr>
    </w:p>
    <w:p w14:paraId="7CB240B8" w14:textId="77777777" w:rsidR="004612FE" w:rsidRPr="004612FE" w:rsidRDefault="00DE234D" w:rsidP="00774476">
      <w:pPr>
        <w:pStyle w:val="ListParagraph"/>
        <w:keepNext/>
        <w:keepLines/>
        <w:numPr>
          <w:ilvl w:val="1"/>
          <w:numId w:val="2"/>
        </w:numPr>
        <w:jc w:val="both"/>
        <w:rPr>
          <w:rFonts w:ascii="Times New Roman" w:hAnsi="Times New Roman" w:cs="Times New Roman"/>
          <w:color w:val="auto"/>
          <w:sz w:val="24"/>
          <w:szCs w:val="24"/>
        </w:rPr>
      </w:pPr>
      <w:r w:rsidRPr="004612FE">
        <w:rPr>
          <w:rFonts w:ascii="Times New Roman" w:hAnsi="Times New Roman" w:cs="Times New Roman"/>
          <w:b/>
          <w:bCs/>
          <w:color w:val="auto"/>
          <w:sz w:val="24"/>
          <w:szCs w:val="24"/>
        </w:rPr>
        <w:t>Main Heading</w:t>
      </w:r>
    </w:p>
    <w:p w14:paraId="745EA16B" w14:textId="77777777" w:rsidR="004612FE" w:rsidRDefault="004612FE" w:rsidP="004612FE">
      <w:pPr>
        <w:keepNext/>
        <w:keepLines/>
        <w:contextualSpacing/>
        <w:jc w:val="both"/>
        <w:rPr>
          <w:rFonts w:ascii="Times New Roman" w:hAnsi="Times New Roman" w:cs="Times New Roman"/>
          <w:color w:val="auto"/>
          <w:sz w:val="24"/>
          <w:szCs w:val="24"/>
        </w:rPr>
      </w:pPr>
    </w:p>
    <w:p w14:paraId="394F8223" w14:textId="030866DB" w:rsidR="00774476" w:rsidRPr="004612FE" w:rsidRDefault="00DE234D" w:rsidP="004612FE">
      <w:pPr>
        <w:keepNext/>
        <w:keepLines/>
        <w:contextualSpacing/>
        <w:jc w:val="both"/>
        <w:rPr>
          <w:rFonts w:ascii="Times New Roman" w:hAnsi="Times New Roman" w:cs="Times New Roman"/>
          <w:color w:val="auto"/>
          <w:sz w:val="24"/>
          <w:szCs w:val="24"/>
        </w:rPr>
      </w:pPr>
      <w:r w:rsidRPr="004612FE">
        <w:rPr>
          <w:rFonts w:ascii="Times New Roman" w:hAnsi="Times New Roman" w:cs="Times New Roman"/>
          <w:color w:val="auto"/>
          <w:sz w:val="24"/>
          <w:szCs w:val="24"/>
        </w:rPr>
        <w:t>First sentence in the first paragraph of a chapter begins from the left margin and justify.</w:t>
      </w:r>
    </w:p>
    <w:p w14:paraId="26E034BA" w14:textId="38BCAD42" w:rsidR="00DE234D" w:rsidRDefault="00DE234D" w:rsidP="00774476">
      <w:pPr>
        <w:keepNext/>
        <w:keepLines/>
        <w:ind w:firstLine="720"/>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First sentence of the second paragraph begins ONE TAB from the left margin and justify.</w:t>
      </w:r>
    </w:p>
    <w:p w14:paraId="5376EF1C" w14:textId="77777777" w:rsidR="004F779F" w:rsidRDefault="004F779F" w:rsidP="00774476">
      <w:pPr>
        <w:keepNext/>
        <w:keepLines/>
        <w:ind w:firstLine="720"/>
        <w:contextualSpacing/>
        <w:jc w:val="both"/>
        <w:rPr>
          <w:rFonts w:ascii="Times New Roman" w:hAnsi="Times New Roman" w:cs="Times New Roman"/>
          <w:color w:val="auto"/>
          <w:sz w:val="24"/>
          <w:szCs w:val="24"/>
        </w:rPr>
      </w:pPr>
    </w:p>
    <w:p w14:paraId="5C409D06" w14:textId="77777777" w:rsidR="00DE234D" w:rsidRPr="00EF63AA" w:rsidRDefault="00DE234D" w:rsidP="00774476">
      <w:pPr>
        <w:pStyle w:val="ListParagraph"/>
        <w:keepNext/>
        <w:keepLines/>
        <w:numPr>
          <w:ilvl w:val="2"/>
          <w:numId w:val="2"/>
        </w:numPr>
        <w:jc w:val="both"/>
        <w:rPr>
          <w:rFonts w:ascii="Times New Roman" w:hAnsi="Times New Roman" w:cs="Times New Roman"/>
          <w:b/>
          <w:bCs/>
          <w:color w:val="auto"/>
          <w:sz w:val="24"/>
          <w:szCs w:val="24"/>
        </w:rPr>
      </w:pPr>
      <w:r w:rsidRPr="00EF63AA">
        <w:rPr>
          <w:rFonts w:ascii="Times New Roman" w:hAnsi="Times New Roman" w:cs="Times New Roman"/>
          <w:b/>
          <w:bCs/>
          <w:color w:val="auto"/>
          <w:sz w:val="24"/>
          <w:szCs w:val="24"/>
        </w:rPr>
        <w:t>Subheading No 1</w:t>
      </w:r>
    </w:p>
    <w:p w14:paraId="35D4CE91" w14:textId="77777777" w:rsidR="00DE234D" w:rsidRDefault="00DE234D" w:rsidP="00774476">
      <w:pPr>
        <w:keepNext/>
        <w:keepLines/>
        <w:contextualSpacing/>
        <w:jc w:val="both"/>
        <w:rPr>
          <w:rFonts w:ascii="Times New Roman" w:hAnsi="Times New Roman" w:cs="Times New Roman"/>
          <w:b/>
          <w:bCs/>
          <w:color w:val="auto"/>
          <w:sz w:val="24"/>
          <w:szCs w:val="24"/>
        </w:rPr>
      </w:pPr>
    </w:p>
    <w:p w14:paraId="400563EC" w14:textId="3B1E2AFB" w:rsidR="00DE234D" w:rsidRPr="00EF63AA" w:rsidRDefault="00DE234D" w:rsidP="00774476">
      <w:pPr>
        <w:keepNext/>
        <w:keepLines/>
        <w:contextualSpacing/>
        <w:jc w:val="both"/>
        <w:rPr>
          <w:rFonts w:ascii="Times New Roman" w:hAnsi="Times New Roman" w:cs="Times New Roman"/>
          <w:color w:val="auto"/>
          <w:sz w:val="24"/>
          <w:szCs w:val="24"/>
        </w:rPr>
      </w:pPr>
      <w:r w:rsidRPr="00EF63AA">
        <w:rPr>
          <w:rFonts w:ascii="Times New Roman" w:hAnsi="Times New Roman" w:cs="Times New Roman"/>
          <w:color w:val="auto"/>
          <w:sz w:val="24"/>
          <w:szCs w:val="24"/>
        </w:rPr>
        <w:t xml:space="preserve">First sentence in the first paragraph of a </w:t>
      </w:r>
      <w:r>
        <w:rPr>
          <w:rFonts w:ascii="Times New Roman" w:hAnsi="Times New Roman" w:cs="Times New Roman"/>
          <w:color w:val="auto"/>
          <w:sz w:val="24"/>
          <w:szCs w:val="24"/>
        </w:rPr>
        <w:t>sub-title</w:t>
      </w:r>
      <w:r w:rsidRPr="00EF63AA">
        <w:rPr>
          <w:rFonts w:ascii="Times New Roman" w:hAnsi="Times New Roman" w:cs="Times New Roman"/>
          <w:color w:val="auto"/>
          <w:sz w:val="24"/>
          <w:szCs w:val="24"/>
        </w:rPr>
        <w:t xml:space="preserve"> begins from the left margin and justify</w:t>
      </w:r>
      <w:r w:rsidR="00ED6327">
        <w:rPr>
          <w:rFonts w:ascii="Times New Roman" w:hAnsi="Times New Roman" w:cs="Times New Roman"/>
          <w:color w:val="auto"/>
          <w:sz w:val="24"/>
          <w:szCs w:val="24"/>
        </w:rPr>
        <w:t>.</w:t>
      </w:r>
    </w:p>
    <w:p w14:paraId="3320DACB" w14:textId="77777777" w:rsidR="007E0B8E" w:rsidRDefault="00DE234D" w:rsidP="00774476">
      <w:pPr>
        <w:keepNext/>
        <w:keepLines/>
        <w:contextualSpacing/>
        <w:jc w:val="both"/>
        <w:rPr>
          <w:rFonts w:ascii="Times New Roman" w:hAnsi="Times New Roman" w:cs="Times New Roman"/>
          <w:color w:val="auto"/>
          <w:sz w:val="24"/>
          <w:szCs w:val="24"/>
        </w:rPr>
      </w:pPr>
      <w:r w:rsidRPr="00EF63AA">
        <w:rPr>
          <w:rFonts w:ascii="Times New Roman" w:hAnsi="Times New Roman" w:cs="Times New Roman"/>
          <w:color w:val="auto"/>
          <w:sz w:val="24"/>
          <w:szCs w:val="24"/>
        </w:rPr>
        <w:tab/>
        <w:t xml:space="preserve">First sentence of the second paragraph begins ONE TAB from the left margin and </w:t>
      </w:r>
      <w:proofErr w:type="gramStart"/>
      <w:r w:rsidRPr="00EF63AA">
        <w:rPr>
          <w:rFonts w:ascii="Times New Roman" w:hAnsi="Times New Roman" w:cs="Times New Roman"/>
          <w:color w:val="auto"/>
          <w:sz w:val="24"/>
          <w:szCs w:val="24"/>
        </w:rPr>
        <w:t>justify</w:t>
      </w:r>
      <w:r>
        <w:rPr>
          <w:rFonts w:ascii="Times New Roman" w:hAnsi="Times New Roman" w:cs="Times New Roman"/>
          <w:color w:val="auto"/>
          <w:sz w:val="24"/>
          <w:szCs w:val="24"/>
        </w:rPr>
        <w:t xml:space="preserve"> </w:t>
      </w:r>
      <w:r w:rsidRPr="00EF63AA">
        <w:rPr>
          <w:rFonts w:ascii="Times New Roman" w:hAnsi="Times New Roman" w:cs="Times New Roman"/>
          <w:color w:val="auto"/>
          <w:sz w:val="24"/>
          <w:szCs w:val="24"/>
        </w:rPr>
        <w:t>.</w:t>
      </w:r>
      <w:proofErr w:type="gramEnd"/>
      <w:r>
        <w:rPr>
          <w:rFonts w:ascii="Times New Roman" w:hAnsi="Times New Roman" w:cs="Times New Roman"/>
          <w:color w:val="auto"/>
          <w:sz w:val="24"/>
          <w:szCs w:val="24"/>
        </w:rPr>
        <w:t xml:space="preserve"> </w:t>
      </w:r>
    </w:p>
    <w:p w14:paraId="29D72702" w14:textId="540A3B89" w:rsidR="00DE234D" w:rsidRDefault="00DE234D" w:rsidP="007E0B8E">
      <w:pPr>
        <w:keepNext/>
        <w:keepLines/>
        <w:ind w:firstLine="720"/>
        <w:contextualSpacing/>
        <w:jc w:val="both"/>
        <w:rPr>
          <w:rFonts w:ascii="Times New Roman" w:hAnsi="Times New Roman" w:cs="Times New Roman"/>
          <w:color w:val="000000"/>
          <w:sz w:val="24"/>
          <w:szCs w:val="24"/>
        </w:rPr>
      </w:pPr>
      <w:r w:rsidRPr="0027667F">
        <w:rPr>
          <w:rFonts w:ascii="Times New Roman" w:hAnsi="Times New Roman" w:cs="Times New Roman"/>
          <w:color w:val="auto"/>
          <w:sz w:val="24"/>
          <w:szCs w:val="24"/>
        </w:rPr>
        <w:t xml:space="preserve">Tables in the thesis must be numbered in Arabic numerals, linked to the respective chapter number. The caption must be appearing above the table, justified, without a period at the end, and single-spaced between lines for each table and the text within the table, should </w:t>
      </w:r>
      <w:r w:rsidR="00F44EC3">
        <w:rPr>
          <w:rFonts w:ascii="Times New Roman" w:hAnsi="Times New Roman" w:cs="Times New Roman"/>
          <w:color w:val="auto"/>
          <w:sz w:val="24"/>
          <w:szCs w:val="24"/>
        </w:rPr>
        <w:t xml:space="preserve">be </w:t>
      </w:r>
      <w:r w:rsidRPr="0027667F">
        <w:rPr>
          <w:rFonts w:ascii="Times New Roman" w:hAnsi="Times New Roman" w:cs="Times New Roman"/>
          <w:color w:val="auto"/>
          <w:sz w:val="24"/>
          <w:szCs w:val="24"/>
        </w:rPr>
        <w:t>written using the font size used in the document (as per section 1.9) and single spaced between the lines</w:t>
      </w:r>
      <w:sdt>
        <w:sdtPr>
          <w:rPr>
            <w:rFonts w:ascii="Times New Roman" w:hAnsi="Times New Roman" w:cs="Times New Roman"/>
            <w:color w:val="000000"/>
            <w:sz w:val="24"/>
            <w:szCs w:val="24"/>
          </w:rPr>
          <w:tag w:val="MENDELEY_CITATION_v3_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"/>
          <w:id w:val="846604874"/>
          <w:placeholder>
            <w:docPart w:val="D457DD153D8F446B8401FCD1E242E551"/>
          </w:placeholder>
        </w:sdtPr>
        <w:sdtEndPr/>
        <w:sdtContent>
          <w:r w:rsidRPr="007C54A1">
            <w:rPr>
              <w:rFonts w:ascii="Times New Roman" w:hAnsi="Times New Roman" w:cs="Times New Roman"/>
              <w:color w:val="000000"/>
              <w:sz w:val="24"/>
              <w:szCs w:val="24"/>
            </w:rPr>
            <w:t>.</w:t>
          </w:r>
        </w:sdtContent>
      </w:sdt>
      <w:r w:rsidR="00F67F94">
        <w:rPr>
          <w:rFonts w:ascii="Times New Roman" w:hAnsi="Times New Roman" w:cs="Times New Roman"/>
          <w:color w:val="000000"/>
          <w:sz w:val="24"/>
          <w:szCs w:val="24"/>
        </w:rPr>
        <w:t xml:space="preserve"> </w:t>
      </w:r>
      <w:r w:rsidR="00F67F94" w:rsidRPr="00F67F94">
        <w:rPr>
          <w:rFonts w:ascii="Times New Roman" w:hAnsi="Times New Roman" w:cs="Times New Roman"/>
          <w:color w:val="000000"/>
          <w:sz w:val="24"/>
          <w:szCs w:val="24"/>
        </w:rPr>
        <w:t xml:space="preserve">If a table spans multiple pages, denote its continuation on the subsequent page as, for instance, "Table </w:t>
      </w:r>
      <w:r w:rsidR="00F67F94">
        <w:rPr>
          <w:rFonts w:ascii="Times New Roman" w:hAnsi="Times New Roman" w:cs="Times New Roman"/>
          <w:color w:val="000000"/>
          <w:sz w:val="24"/>
          <w:szCs w:val="24"/>
        </w:rPr>
        <w:t>1.1</w:t>
      </w:r>
      <w:r w:rsidR="00F67F94" w:rsidRPr="00F67F94">
        <w:rPr>
          <w:rFonts w:ascii="Times New Roman" w:hAnsi="Times New Roman" w:cs="Times New Roman"/>
          <w:color w:val="000000"/>
          <w:sz w:val="24"/>
          <w:szCs w:val="24"/>
        </w:rPr>
        <w:t xml:space="preserve"> (continued)."</w:t>
      </w:r>
    </w:p>
    <w:p w14:paraId="1A20CE4B" w14:textId="77777777" w:rsidR="004F779F" w:rsidRDefault="004F779F" w:rsidP="00774476">
      <w:pPr>
        <w:keepNext/>
        <w:keepLines/>
        <w:contextualSpacing/>
        <w:jc w:val="both"/>
        <w:rPr>
          <w:rFonts w:ascii="Times New Roman" w:hAnsi="Times New Roman" w:cs="Times New Roman"/>
          <w:color w:val="auto"/>
          <w:sz w:val="24"/>
          <w:szCs w:val="24"/>
        </w:rPr>
      </w:pPr>
    </w:p>
    <w:p w14:paraId="4FA2FD26" w14:textId="5FE6D435" w:rsidR="00D5645B" w:rsidRPr="00D5645B" w:rsidRDefault="00D5645B" w:rsidP="00D5645B">
      <w:pPr>
        <w:keepNext/>
        <w:keepLines/>
        <w:contextualSpacing/>
        <w:rPr>
          <w:rFonts w:ascii="Times New Roman" w:hAnsi="Times New Roman" w:cs="Times New Roman"/>
          <w:b/>
          <w:bCs/>
          <w:color w:val="auto"/>
          <w:sz w:val="24"/>
          <w:szCs w:val="24"/>
        </w:rPr>
      </w:pPr>
      <w:r w:rsidRPr="00D5645B">
        <w:rPr>
          <w:rFonts w:ascii="Times New Roman" w:hAnsi="Times New Roman" w:cs="Times New Roman"/>
          <w:b/>
          <w:bCs/>
          <w:color w:val="auto"/>
          <w:sz w:val="24"/>
          <w:szCs w:val="24"/>
        </w:rPr>
        <w:t>Table 1.1:</w:t>
      </w:r>
      <w:r>
        <w:rPr>
          <w:rFonts w:ascii="Times New Roman" w:hAnsi="Times New Roman" w:cs="Times New Roman"/>
          <w:b/>
          <w:bCs/>
          <w:color w:val="auto"/>
          <w:sz w:val="24"/>
          <w:szCs w:val="24"/>
        </w:rPr>
        <w:t xml:space="preserve"> </w:t>
      </w:r>
      <w:r w:rsidR="00566465" w:rsidRPr="003171E5">
        <w:rPr>
          <w:rFonts w:ascii="Times New Roman" w:hAnsi="Times New Roman" w:cs="Times New Roman"/>
          <w:sz w:val="24"/>
          <w:szCs w:val="24"/>
        </w:rPr>
        <w:t>Number of Reviewed Journals with respect to Publication Source</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996"/>
        <w:gridCol w:w="2681"/>
        <w:gridCol w:w="996"/>
      </w:tblGrid>
      <w:tr w:rsidR="00D5645B" w:rsidRPr="003171E5" w14:paraId="611B1034" w14:textId="77777777" w:rsidTr="00DD1D72">
        <w:trPr>
          <w:jc w:val="center"/>
        </w:trPr>
        <w:tc>
          <w:tcPr>
            <w:tcW w:w="5000" w:type="pct"/>
            <w:gridSpan w:val="4"/>
            <w:tcBorders>
              <w:top w:val="single" w:sz="4" w:space="0" w:color="auto"/>
              <w:bottom w:val="single" w:sz="4" w:space="0" w:color="auto"/>
            </w:tcBorders>
            <w:shd w:val="clear" w:color="auto" w:fill="auto"/>
            <w:hideMark/>
          </w:tcPr>
          <w:p w14:paraId="47674DA8" w14:textId="77777777" w:rsidR="00D5645B" w:rsidRPr="003171E5" w:rsidRDefault="00D5645B" w:rsidP="00F47A5F">
            <w:pPr>
              <w:jc w:val="center"/>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Number of reviewed journals with respect to publication source</w:t>
            </w:r>
          </w:p>
        </w:tc>
      </w:tr>
      <w:tr w:rsidR="00D5645B" w:rsidRPr="003171E5" w14:paraId="3D0A4B84" w14:textId="77777777" w:rsidTr="00DD1D72">
        <w:trPr>
          <w:jc w:val="center"/>
        </w:trPr>
        <w:tc>
          <w:tcPr>
            <w:tcW w:w="2157" w:type="pct"/>
            <w:tcBorders>
              <w:top w:val="single" w:sz="4" w:space="0" w:color="auto"/>
              <w:bottom w:val="single" w:sz="4" w:space="0" w:color="auto"/>
            </w:tcBorders>
            <w:vAlign w:val="center"/>
            <w:hideMark/>
          </w:tcPr>
          <w:p w14:paraId="66498EF4" w14:textId="77777777" w:rsidR="00D5645B" w:rsidRPr="003171E5" w:rsidRDefault="00D5645B" w:rsidP="00F47A5F">
            <w:pPr>
              <w:jc w:val="both"/>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Name of journal</w:t>
            </w:r>
          </w:p>
        </w:tc>
        <w:tc>
          <w:tcPr>
            <w:tcW w:w="606" w:type="pct"/>
            <w:tcBorders>
              <w:top w:val="single" w:sz="4" w:space="0" w:color="auto"/>
              <w:bottom w:val="single" w:sz="4" w:space="0" w:color="auto"/>
            </w:tcBorders>
            <w:hideMark/>
          </w:tcPr>
          <w:p w14:paraId="2EFE0E58" w14:textId="77777777" w:rsidR="00D5645B" w:rsidRPr="003171E5" w:rsidRDefault="00D5645B" w:rsidP="00F47A5F">
            <w:pPr>
              <w:jc w:val="center"/>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No of articles</w:t>
            </w:r>
          </w:p>
        </w:tc>
        <w:tc>
          <w:tcPr>
            <w:tcW w:w="1631" w:type="pct"/>
            <w:tcBorders>
              <w:top w:val="single" w:sz="4" w:space="0" w:color="auto"/>
              <w:bottom w:val="single" w:sz="4" w:space="0" w:color="auto"/>
            </w:tcBorders>
            <w:vAlign w:val="center"/>
            <w:hideMark/>
          </w:tcPr>
          <w:p w14:paraId="6379086E" w14:textId="77777777" w:rsidR="00D5645B" w:rsidRPr="003171E5" w:rsidRDefault="00D5645B" w:rsidP="00F47A5F">
            <w:pPr>
              <w:jc w:val="both"/>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Name of journal</w:t>
            </w:r>
          </w:p>
        </w:tc>
        <w:tc>
          <w:tcPr>
            <w:tcW w:w="606" w:type="pct"/>
            <w:tcBorders>
              <w:top w:val="single" w:sz="4" w:space="0" w:color="auto"/>
              <w:bottom w:val="single" w:sz="4" w:space="0" w:color="auto"/>
            </w:tcBorders>
            <w:hideMark/>
          </w:tcPr>
          <w:p w14:paraId="35454239" w14:textId="77777777" w:rsidR="00D5645B" w:rsidRPr="003171E5" w:rsidRDefault="00D5645B" w:rsidP="00F47A5F">
            <w:pPr>
              <w:jc w:val="center"/>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No of articles</w:t>
            </w:r>
          </w:p>
        </w:tc>
      </w:tr>
      <w:tr w:rsidR="00D5645B" w:rsidRPr="003171E5" w14:paraId="7715EA60" w14:textId="77777777" w:rsidTr="00DD1D72">
        <w:trPr>
          <w:jc w:val="center"/>
        </w:trPr>
        <w:tc>
          <w:tcPr>
            <w:tcW w:w="2157" w:type="pct"/>
            <w:tcBorders>
              <w:top w:val="single" w:sz="4" w:space="0" w:color="auto"/>
            </w:tcBorders>
            <w:hideMark/>
          </w:tcPr>
          <w:p w14:paraId="4EFFD36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A Journal of the Decision Science Institutes</w:t>
            </w:r>
          </w:p>
        </w:tc>
        <w:tc>
          <w:tcPr>
            <w:tcW w:w="606" w:type="pct"/>
            <w:tcBorders>
              <w:top w:val="single" w:sz="4" w:space="0" w:color="auto"/>
            </w:tcBorders>
            <w:hideMark/>
          </w:tcPr>
          <w:p w14:paraId="475D1491"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tcBorders>
              <w:top w:val="single" w:sz="4" w:space="0" w:color="auto"/>
            </w:tcBorders>
            <w:hideMark/>
          </w:tcPr>
          <w:p w14:paraId="58EAE0D5"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Business Marketing Management</w:t>
            </w:r>
          </w:p>
        </w:tc>
        <w:tc>
          <w:tcPr>
            <w:tcW w:w="606" w:type="pct"/>
            <w:tcBorders>
              <w:top w:val="single" w:sz="4" w:space="0" w:color="auto"/>
            </w:tcBorders>
            <w:hideMark/>
          </w:tcPr>
          <w:p w14:paraId="45C02345"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131CF6E7" w14:textId="77777777" w:rsidTr="00651F2B">
        <w:trPr>
          <w:jc w:val="center"/>
        </w:trPr>
        <w:tc>
          <w:tcPr>
            <w:tcW w:w="2157" w:type="pct"/>
            <w:hideMark/>
          </w:tcPr>
          <w:p w14:paraId="1ECD5CB0"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Academy of Management Journal</w:t>
            </w:r>
          </w:p>
        </w:tc>
        <w:tc>
          <w:tcPr>
            <w:tcW w:w="606" w:type="pct"/>
            <w:hideMark/>
          </w:tcPr>
          <w:p w14:paraId="4769907F"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37D939B2"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Business Research</w:t>
            </w:r>
          </w:p>
        </w:tc>
        <w:tc>
          <w:tcPr>
            <w:tcW w:w="606" w:type="pct"/>
            <w:hideMark/>
          </w:tcPr>
          <w:p w14:paraId="2387282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6</w:t>
            </w:r>
          </w:p>
        </w:tc>
      </w:tr>
      <w:tr w:rsidR="00E6167E" w:rsidRPr="003171E5" w14:paraId="225A9CEE" w14:textId="77777777" w:rsidTr="00651F2B">
        <w:trPr>
          <w:jc w:val="center"/>
        </w:trPr>
        <w:tc>
          <w:tcPr>
            <w:tcW w:w="5000" w:type="pct"/>
            <w:gridSpan w:val="4"/>
          </w:tcPr>
          <w:p w14:paraId="1231FA43" w14:textId="77777777" w:rsidR="00E6167E" w:rsidRPr="003171E5" w:rsidRDefault="00E6167E" w:rsidP="00651F2B">
            <w:pPr>
              <w:jc w:val="center"/>
              <w:rPr>
                <w:rFonts w:ascii="Times New Roman" w:eastAsia="Times New Roman" w:hAnsi="Times New Roman"/>
                <w:b/>
                <w:spacing w:val="4"/>
                <w:sz w:val="24"/>
                <w:szCs w:val="24"/>
              </w:rPr>
            </w:pPr>
          </w:p>
        </w:tc>
      </w:tr>
      <w:tr w:rsidR="00D5645B" w:rsidRPr="003171E5" w14:paraId="25F27384" w14:textId="77777777" w:rsidTr="00651F2B">
        <w:trPr>
          <w:jc w:val="center"/>
        </w:trPr>
        <w:tc>
          <w:tcPr>
            <w:tcW w:w="5000" w:type="pct"/>
            <w:gridSpan w:val="4"/>
            <w:tcBorders>
              <w:bottom w:val="single" w:sz="4" w:space="0" w:color="auto"/>
            </w:tcBorders>
          </w:tcPr>
          <w:p w14:paraId="430B5CC3" w14:textId="2762AF7E" w:rsidR="00D5645B" w:rsidRPr="003171E5" w:rsidRDefault="00D5645B" w:rsidP="00F47A5F">
            <w:pPr>
              <w:spacing w:before="20" w:after="120" w:line="360" w:lineRule="auto"/>
              <w:jc w:val="center"/>
              <w:rPr>
                <w:rFonts w:ascii="Times New Roman" w:eastAsia="Times New Roman" w:hAnsi="Times New Roman"/>
                <w:spacing w:val="4"/>
                <w:sz w:val="24"/>
                <w:szCs w:val="24"/>
              </w:rPr>
            </w:pPr>
            <w:r w:rsidRPr="003171E5">
              <w:rPr>
                <w:rFonts w:ascii="Times New Roman" w:eastAsia="Times New Roman" w:hAnsi="Times New Roman"/>
                <w:b/>
                <w:spacing w:val="4"/>
                <w:sz w:val="24"/>
                <w:szCs w:val="24"/>
              </w:rPr>
              <w:lastRenderedPageBreak/>
              <w:t xml:space="preserve">Table </w:t>
            </w:r>
            <w:r w:rsidR="00122806">
              <w:rPr>
                <w:rFonts w:ascii="Times New Roman" w:eastAsia="Times New Roman" w:hAnsi="Times New Roman"/>
                <w:b/>
                <w:spacing w:val="4"/>
                <w:sz w:val="24"/>
                <w:szCs w:val="24"/>
              </w:rPr>
              <w:t>1.1</w:t>
            </w:r>
            <w:r w:rsidRPr="003171E5">
              <w:rPr>
                <w:rFonts w:ascii="Times New Roman" w:eastAsia="Times New Roman" w:hAnsi="Times New Roman"/>
                <w:spacing w:val="4"/>
                <w:sz w:val="24"/>
                <w:szCs w:val="24"/>
              </w:rPr>
              <w:t>: Continued</w:t>
            </w:r>
          </w:p>
        </w:tc>
      </w:tr>
      <w:tr w:rsidR="00D5645B" w:rsidRPr="003171E5" w14:paraId="38A21308" w14:textId="77777777" w:rsidTr="00651F2B">
        <w:trPr>
          <w:jc w:val="center"/>
        </w:trPr>
        <w:tc>
          <w:tcPr>
            <w:tcW w:w="2157" w:type="pct"/>
            <w:tcBorders>
              <w:top w:val="single" w:sz="4" w:space="0" w:color="auto"/>
            </w:tcBorders>
            <w:hideMark/>
          </w:tcPr>
          <w:p w14:paraId="61465E27"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Industrial Marketing Management</w:t>
            </w:r>
          </w:p>
        </w:tc>
        <w:tc>
          <w:tcPr>
            <w:tcW w:w="606" w:type="pct"/>
            <w:tcBorders>
              <w:top w:val="single" w:sz="4" w:space="0" w:color="auto"/>
            </w:tcBorders>
            <w:hideMark/>
          </w:tcPr>
          <w:p w14:paraId="6396D7C8"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14</w:t>
            </w:r>
          </w:p>
        </w:tc>
        <w:tc>
          <w:tcPr>
            <w:tcW w:w="1631" w:type="pct"/>
            <w:tcBorders>
              <w:top w:val="single" w:sz="4" w:space="0" w:color="auto"/>
            </w:tcBorders>
            <w:hideMark/>
          </w:tcPr>
          <w:p w14:paraId="2CE0F6C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MIT Sloan Management</w:t>
            </w:r>
          </w:p>
        </w:tc>
        <w:tc>
          <w:tcPr>
            <w:tcW w:w="606" w:type="pct"/>
            <w:tcBorders>
              <w:top w:val="single" w:sz="4" w:space="0" w:color="auto"/>
            </w:tcBorders>
            <w:hideMark/>
          </w:tcPr>
          <w:p w14:paraId="4D6862C6"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63C59C49" w14:textId="77777777" w:rsidTr="00651F2B">
        <w:trPr>
          <w:jc w:val="center"/>
        </w:trPr>
        <w:tc>
          <w:tcPr>
            <w:tcW w:w="2157" w:type="pct"/>
            <w:hideMark/>
          </w:tcPr>
          <w:p w14:paraId="3CC0F039"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Innovation-Management Policy &amp; Practice</w:t>
            </w:r>
          </w:p>
        </w:tc>
        <w:tc>
          <w:tcPr>
            <w:tcW w:w="606" w:type="pct"/>
            <w:hideMark/>
          </w:tcPr>
          <w:p w14:paraId="50CC9E23"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3</w:t>
            </w:r>
          </w:p>
        </w:tc>
        <w:tc>
          <w:tcPr>
            <w:tcW w:w="1631" w:type="pct"/>
            <w:hideMark/>
          </w:tcPr>
          <w:p w14:paraId="54DB7FF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Operation Management of Resources</w:t>
            </w:r>
          </w:p>
        </w:tc>
        <w:tc>
          <w:tcPr>
            <w:tcW w:w="606" w:type="pct"/>
            <w:hideMark/>
          </w:tcPr>
          <w:p w14:paraId="03C97CCE"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23293698" w14:textId="77777777" w:rsidTr="00651F2B">
        <w:trPr>
          <w:jc w:val="center"/>
        </w:trPr>
        <w:tc>
          <w:tcPr>
            <w:tcW w:w="2157" w:type="pct"/>
            <w:hideMark/>
          </w:tcPr>
          <w:p w14:paraId="2F09983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Organizational Innovation</w:t>
            </w:r>
          </w:p>
        </w:tc>
        <w:tc>
          <w:tcPr>
            <w:tcW w:w="606" w:type="pct"/>
            <w:hideMark/>
          </w:tcPr>
          <w:p w14:paraId="1E21BEA4"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c>
          <w:tcPr>
            <w:tcW w:w="1631" w:type="pct"/>
            <w:hideMark/>
          </w:tcPr>
          <w:p w14:paraId="0F9B5DB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Organizational Studies</w:t>
            </w:r>
          </w:p>
        </w:tc>
        <w:tc>
          <w:tcPr>
            <w:tcW w:w="606" w:type="pct"/>
            <w:hideMark/>
          </w:tcPr>
          <w:p w14:paraId="5666070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r>
      <w:tr w:rsidR="00D5645B" w:rsidRPr="003171E5" w14:paraId="5953305F" w14:textId="77777777" w:rsidTr="00651F2B">
        <w:trPr>
          <w:jc w:val="center"/>
        </w:trPr>
        <w:tc>
          <w:tcPr>
            <w:tcW w:w="2157" w:type="pct"/>
            <w:hideMark/>
          </w:tcPr>
          <w:p w14:paraId="7F2039E2"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Business Journal</w:t>
            </w:r>
          </w:p>
        </w:tc>
        <w:tc>
          <w:tcPr>
            <w:tcW w:w="606" w:type="pct"/>
            <w:hideMark/>
          </w:tcPr>
          <w:p w14:paraId="12599D0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12EA9846" w14:textId="77777777" w:rsidR="00D5645B" w:rsidRPr="003171E5" w:rsidRDefault="00D5645B" w:rsidP="00F47A5F">
            <w:pP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Organizational Dynamics</w:t>
            </w:r>
          </w:p>
        </w:tc>
        <w:tc>
          <w:tcPr>
            <w:tcW w:w="606" w:type="pct"/>
            <w:hideMark/>
          </w:tcPr>
          <w:p w14:paraId="4CE070C6"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5F04971E" w14:textId="77777777" w:rsidTr="00651F2B">
        <w:trPr>
          <w:jc w:val="center"/>
        </w:trPr>
        <w:tc>
          <w:tcPr>
            <w:tcW w:w="2157" w:type="pct"/>
            <w:hideMark/>
          </w:tcPr>
          <w:p w14:paraId="6773A18C"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Business Review</w:t>
            </w:r>
          </w:p>
        </w:tc>
        <w:tc>
          <w:tcPr>
            <w:tcW w:w="606" w:type="pct"/>
            <w:hideMark/>
          </w:tcPr>
          <w:p w14:paraId="5A096D6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c>
          <w:tcPr>
            <w:tcW w:w="1631" w:type="pct"/>
            <w:hideMark/>
          </w:tcPr>
          <w:p w14:paraId="36B7A1D9" w14:textId="77777777" w:rsidR="00D5645B" w:rsidRPr="003171E5" w:rsidRDefault="00D5645B" w:rsidP="00F47A5F">
            <w:pP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Production Planning &amp; Control</w:t>
            </w:r>
          </w:p>
        </w:tc>
        <w:tc>
          <w:tcPr>
            <w:tcW w:w="606" w:type="pct"/>
            <w:hideMark/>
          </w:tcPr>
          <w:p w14:paraId="3DC8E4F6"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35554F33" w14:textId="77777777" w:rsidTr="00651F2B">
        <w:trPr>
          <w:jc w:val="center"/>
        </w:trPr>
        <w:tc>
          <w:tcPr>
            <w:tcW w:w="2157" w:type="pct"/>
            <w:hideMark/>
          </w:tcPr>
          <w:p w14:paraId="4E264D5D"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Business and Management</w:t>
            </w:r>
          </w:p>
        </w:tc>
        <w:tc>
          <w:tcPr>
            <w:tcW w:w="606" w:type="pct"/>
            <w:hideMark/>
          </w:tcPr>
          <w:p w14:paraId="2E72BF1B"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031A2BE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PLOS One</w:t>
            </w:r>
          </w:p>
        </w:tc>
        <w:tc>
          <w:tcPr>
            <w:tcW w:w="606" w:type="pct"/>
            <w:hideMark/>
          </w:tcPr>
          <w:p w14:paraId="1E120BA4"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7BE240D4" w14:textId="77777777" w:rsidTr="00651F2B">
        <w:trPr>
          <w:jc w:val="center"/>
        </w:trPr>
        <w:tc>
          <w:tcPr>
            <w:tcW w:w="2157" w:type="pct"/>
            <w:hideMark/>
          </w:tcPr>
          <w:p w14:paraId="24CC1FFC"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Business Innovation and Research</w:t>
            </w:r>
          </w:p>
        </w:tc>
        <w:tc>
          <w:tcPr>
            <w:tcW w:w="606" w:type="pct"/>
            <w:hideMark/>
          </w:tcPr>
          <w:p w14:paraId="45F3D2D3"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35EBBF0C"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R&amp;D Management</w:t>
            </w:r>
          </w:p>
        </w:tc>
        <w:tc>
          <w:tcPr>
            <w:tcW w:w="606" w:type="pct"/>
            <w:hideMark/>
          </w:tcPr>
          <w:p w14:paraId="300CF365"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6</w:t>
            </w:r>
          </w:p>
        </w:tc>
      </w:tr>
      <w:tr w:rsidR="00D5645B" w:rsidRPr="003171E5" w14:paraId="7E1391AE" w14:textId="77777777" w:rsidTr="00651F2B">
        <w:trPr>
          <w:trHeight w:val="89"/>
          <w:jc w:val="center"/>
        </w:trPr>
        <w:tc>
          <w:tcPr>
            <w:tcW w:w="2157" w:type="pct"/>
            <w:hideMark/>
          </w:tcPr>
          <w:p w14:paraId="31DE0EBC"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Innovation Management</w:t>
            </w:r>
          </w:p>
        </w:tc>
        <w:tc>
          <w:tcPr>
            <w:tcW w:w="606" w:type="pct"/>
            <w:hideMark/>
          </w:tcPr>
          <w:p w14:paraId="2EE816BE"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18BD45B3"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Research Policy</w:t>
            </w:r>
          </w:p>
        </w:tc>
        <w:tc>
          <w:tcPr>
            <w:tcW w:w="606" w:type="pct"/>
            <w:hideMark/>
          </w:tcPr>
          <w:p w14:paraId="3027B33A"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27</w:t>
            </w:r>
          </w:p>
        </w:tc>
      </w:tr>
      <w:tr w:rsidR="00D5645B" w:rsidRPr="003171E5" w14:paraId="7418AD31" w14:textId="77777777" w:rsidTr="00651F2B">
        <w:trPr>
          <w:jc w:val="center"/>
        </w:trPr>
        <w:tc>
          <w:tcPr>
            <w:tcW w:w="2157" w:type="pct"/>
            <w:hideMark/>
          </w:tcPr>
          <w:p w14:paraId="4FC8C9B4"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Electronic Business Management</w:t>
            </w:r>
          </w:p>
        </w:tc>
        <w:tc>
          <w:tcPr>
            <w:tcW w:w="606" w:type="pct"/>
            <w:hideMark/>
          </w:tcPr>
          <w:p w14:paraId="64EEE437"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3BB60C6A" w14:textId="77777777" w:rsidR="00D5645B" w:rsidRPr="003171E5" w:rsidRDefault="00D5645B" w:rsidP="00F47A5F">
            <w:pPr>
              <w:jc w:val="both"/>
              <w:rPr>
                <w:rFonts w:ascii="Times New Roman" w:eastAsia="Times New Roman" w:hAnsi="Times New Roman"/>
                <w:spacing w:val="4"/>
                <w:sz w:val="24"/>
                <w:szCs w:val="24"/>
              </w:rPr>
            </w:pPr>
            <w:proofErr w:type="spellStart"/>
            <w:r w:rsidRPr="003171E5">
              <w:rPr>
                <w:rFonts w:ascii="Times New Roman" w:eastAsia="Times New Roman" w:hAnsi="Times New Roman"/>
                <w:spacing w:val="4"/>
                <w:sz w:val="24"/>
                <w:szCs w:val="24"/>
              </w:rPr>
              <w:t>Sciencetometrics</w:t>
            </w:r>
            <w:proofErr w:type="spellEnd"/>
          </w:p>
        </w:tc>
        <w:tc>
          <w:tcPr>
            <w:tcW w:w="606" w:type="pct"/>
            <w:hideMark/>
          </w:tcPr>
          <w:p w14:paraId="520710B4"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6BD7E346" w14:textId="77777777" w:rsidTr="00651F2B">
        <w:trPr>
          <w:jc w:val="center"/>
        </w:trPr>
        <w:tc>
          <w:tcPr>
            <w:tcW w:w="2157" w:type="pct"/>
            <w:hideMark/>
          </w:tcPr>
          <w:p w14:paraId="71B92EE7"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Engineering Innovation &amp; Management</w:t>
            </w:r>
          </w:p>
        </w:tc>
        <w:tc>
          <w:tcPr>
            <w:tcW w:w="606" w:type="pct"/>
            <w:hideMark/>
          </w:tcPr>
          <w:p w14:paraId="684948BB"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c>
          <w:tcPr>
            <w:tcW w:w="1631" w:type="pct"/>
            <w:hideMark/>
          </w:tcPr>
          <w:p w14:paraId="5E780EA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Science and Public Policy</w:t>
            </w:r>
          </w:p>
        </w:tc>
        <w:tc>
          <w:tcPr>
            <w:tcW w:w="606" w:type="pct"/>
            <w:hideMark/>
          </w:tcPr>
          <w:p w14:paraId="3ED77CB4"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5</w:t>
            </w:r>
          </w:p>
        </w:tc>
      </w:tr>
      <w:tr w:rsidR="00D5645B" w:rsidRPr="003171E5" w14:paraId="36D10F93" w14:textId="77777777" w:rsidTr="00651F2B">
        <w:trPr>
          <w:jc w:val="center"/>
        </w:trPr>
        <w:tc>
          <w:tcPr>
            <w:tcW w:w="2157" w:type="pct"/>
            <w:hideMark/>
          </w:tcPr>
          <w:p w14:paraId="5436E51F"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Research and Marketing</w:t>
            </w:r>
          </w:p>
        </w:tc>
        <w:tc>
          <w:tcPr>
            <w:tcW w:w="606" w:type="pct"/>
            <w:hideMark/>
          </w:tcPr>
          <w:p w14:paraId="5900B74B"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0B849AB5"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Science Technology and Society</w:t>
            </w:r>
          </w:p>
        </w:tc>
        <w:tc>
          <w:tcPr>
            <w:tcW w:w="606" w:type="pct"/>
            <w:hideMark/>
          </w:tcPr>
          <w:p w14:paraId="792FB8CA"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7DEFA15D" w14:textId="77777777" w:rsidTr="00651F2B">
        <w:trPr>
          <w:jc w:val="center"/>
        </w:trPr>
        <w:tc>
          <w:tcPr>
            <w:tcW w:w="2157" w:type="pct"/>
            <w:hideMark/>
          </w:tcPr>
          <w:p w14:paraId="0D4F4D5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Journal of Technology Management</w:t>
            </w:r>
          </w:p>
        </w:tc>
        <w:tc>
          <w:tcPr>
            <w:tcW w:w="606" w:type="pct"/>
            <w:hideMark/>
          </w:tcPr>
          <w:p w14:paraId="36572C18"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4943699D"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Strategic Management Journal</w:t>
            </w:r>
          </w:p>
        </w:tc>
        <w:tc>
          <w:tcPr>
            <w:tcW w:w="606" w:type="pct"/>
            <w:hideMark/>
          </w:tcPr>
          <w:p w14:paraId="3A377E28"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5</w:t>
            </w:r>
          </w:p>
        </w:tc>
      </w:tr>
      <w:tr w:rsidR="00D5645B" w:rsidRPr="003171E5" w14:paraId="74EAD5A8" w14:textId="77777777" w:rsidTr="00651F2B">
        <w:trPr>
          <w:jc w:val="center"/>
        </w:trPr>
        <w:tc>
          <w:tcPr>
            <w:tcW w:w="2157" w:type="pct"/>
            <w:hideMark/>
          </w:tcPr>
          <w:p w14:paraId="6D0E6F02"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International Small Business Journal</w:t>
            </w:r>
          </w:p>
        </w:tc>
        <w:tc>
          <w:tcPr>
            <w:tcW w:w="606" w:type="pct"/>
            <w:hideMark/>
          </w:tcPr>
          <w:p w14:paraId="5DC5943D"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c>
          <w:tcPr>
            <w:tcW w:w="1631" w:type="pct"/>
            <w:hideMark/>
          </w:tcPr>
          <w:p w14:paraId="7FD4D36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Strategic Change</w:t>
            </w:r>
          </w:p>
        </w:tc>
        <w:tc>
          <w:tcPr>
            <w:tcW w:w="606" w:type="pct"/>
            <w:hideMark/>
          </w:tcPr>
          <w:p w14:paraId="22BE2DA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0A225DD4" w14:textId="77777777" w:rsidTr="00651F2B">
        <w:trPr>
          <w:jc w:val="center"/>
        </w:trPr>
        <w:tc>
          <w:tcPr>
            <w:tcW w:w="2157" w:type="pct"/>
            <w:hideMark/>
          </w:tcPr>
          <w:p w14:paraId="7013746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Industrial and Corporate Change</w:t>
            </w:r>
          </w:p>
        </w:tc>
        <w:tc>
          <w:tcPr>
            <w:tcW w:w="606" w:type="pct"/>
            <w:hideMark/>
          </w:tcPr>
          <w:p w14:paraId="3564B23D"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3</w:t>
            </w:r>
          </w:p>
        </w:tc>
        <w:tc>
          <w:tcPr>
            <w:tcW w:w="1631" w:type="pct"/>
            <w:hideMark/>
          </w:tcPr>
          <w:p w14:paraId="73169185" w14:textId="77777777" w:rsidR="00D5645B" w:rsidRPr="003171E5" w:rsidRDefault="00D5645B" w:rsidP="00F47A5F">
            <w:pPr>
              <w:jc w:val="both"/>
              <w:rPr>
                <w:rFonts w:ascii="Times New Roman" w:eastAsia="Times New Roman" w:hAnsi="Times New Roman"/>
                <w:spacing w:val="4"/>
                <w:sz w:val="24"/>
                <w:szCs w:val="24"/>
              </w:rPr>
            </w:pPr>
            <w:proofErr w:type="spellStart"/>
            <w:r w:rsidRPr="003171E5">
              <w:rPr>
                <w:rFonts w:ascii="Times New Roman" w:eastAsia="Times New Roman" w:hAnsi="Times New Roman"/>
                <w:spacing w:val="4"/>
                <w:sz w:val="24"/>
                <w:szCs w:val="24"/>
              </w:rPr>
              <w:t>Technovation</w:t>
            </w:r>
            <w:proofErr w:type="spellEnd"/>
          </w:p>
        </w:tc>
        <w:tc>
          <w:tcPr>
            <w:tcW w:w="606" w:type="pct"/>
            <w:hideMark/>
          </w:tcPr>
          <w:p w14:paraId="43D98078"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24</w:t>
            </w:r>
          </w:p>
        </w:tc>
      </w:tr>
      <w:tr w:rsidR="00D5645B" w:rsidRPr="003171E5" w14:paraId="6311D65C" w14:textId="77777777" w:rsidTr="00651F2B">
        <w:trPr>
          <w:jc w:val="center"/>
        </w:trPr>
        <w:tc>
          <w:tcPr>
            <w:tcW w:w="2157" w:type="pct"/>
            <w:hideMark/>
          </w:tcPr>
          <w:p w14:paraId="63764682"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Marketing</w:t>
            </w:r>
          </w:p>
        </w:tc>
        <w:tc>
          <w:tcPr>
            <w:tcW w:w="606" w:type="pct"/>
            <w:hideMark/>
          </w:tcPr>
          <w:p w14:paraId="4B7BE7C8"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c>
          <w:tcPr>
            <w:tcW w:w="1631" w:type="pct"/>
            <w:hideMark/>
          </w:tcPr>
          <w:p w14:paraId="6B77B57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Technological and Economic development of Economy</w:t>
            </w:r>
          </w:p>
        </w:tc>
        <w:tc>
          <w:tcPr>
            <w:tcW w:w="606" w:type="pct"/>
            <w:hideMark/>
          </w:tcPr>
          <w:p w14:paraId="6A79F0A5"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1D95E5F6" w14:textId="77777777" w:rsidTr="00651F2B">
        <w:trPr>
          <w:jc w:val="center"/>
        </w:trPr>
        <w:tc>
          <w:tcPr>
            <w:tcW w:w="2157" w:type="pct"/>
            <w:hideMark/>
          </w:tcPr>
          <w:p w14:paraId="3E598141"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Economics &amp; Management Strategy</w:t>
            </w:r>
          </w:p>
        </w:tc>
        <w:tc>
          <w:tcPr>
            <w:tcW w:w="606" w:type="pct"/>
            <w:hideMark/>
          </w:tcPr>
          <w:p w14:paraId="0AC081CB"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164000CC"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Technology Analysis &amp; Strategic Management</w:t>
            </w:r>
          </w:p>
        </w:tc>
        <w:tc>
          <w:tcPr>
            <w:tcW w:w="606" w:type="pct"/>
            <w:hideMark/>
          </w:tcPr>
          <w:p w14:paraId="306B407E"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r>
      <w:tr w:rsidR="00D5645B" w:rsidRPr="003171E5" w14:paraId="0C41A965" w14:textId="77777777" w:rsidTr="00651F2B">
        <w:trPr>
          <w:jc w:val="center"/>
        </w:trPr>
        <w:tc>
          <w:tcPr>
            <w:tcW w:w="2157" w:type="pct"/>
            <w:hideMark/>
          </w:tcPr>
          <w:p w14:paraId="1AA3CD16"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International Marketing</w:t>
            </w:r>
          </w:p>
        </w:tc>
        <w:tc>
          <w:tcPr>
            <w:tcW w:w="606" w:type="pct"/>
            <w:hideMark/>
          </w:tcPr>
          <w:p w14:paraId="18FF79BF"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1BEE4312"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Technology and Investment</w:t>
            </w:r>
          </w:p>
        </w:tc>
        <w:tc>
          <w:tcPr>
            <w:tcW w:w="606" w:type="pct"/>
            <w:hideMark/>
          </w:tcPr>
          <w:p w14:paraId="1E8FC33C"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3C3E0A75" w14:textId="77777777" w:rsidTr="00651F2B">
        <w:trPr>
          <w:jc w:val="center"/>
        </w:trPr>
        <w:tc>
          <w:tcPr>
            <w:tcW w:w="2157" w:type="pct"/>
            <w:hideMark/>
          </w:tcPr>
          <w:p w14:paraId="4E0C3DF0"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International Management</w:t>
            </w:r>
          </w:p>
        </w:tc>
        <w:tc>
          <w:tcPr>
            <w:tcW w:w="606" w:type="pct"/>
            <w:hideMark/>
          </w:tcPr>
          <w:p w14:paraId="46B10D82"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hideMark/>
          </w:tcPr>
          <w:p w14:paraId="11600E98"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Technology Forecasting &amp; Social Change</w:t>
            </w:r>
          </w:p>
        </w:tc>
        <w:tc>
          <w:tcPr>
            <w:tcW w:w="606" w:type="pct"/>
            <w:hideMark/>
          </w:tcPr>
          <w:p w14:paraId="2D1C92F2"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6</w:t>
            </w:r>
          </w:p>
        </w:tc>
      </w:tr>
      <w:tr w:rsidR="00D5645B" w:rsidRPr="003171E5" w14:paraId="3A164E43" w14:textId="77777777" w:rsidTr="00651F2B">
        <w:trPr>
          <w:jc w:val="center"/>
        </w:trPr>
        <w:tc>
          <w:tcPr>
            <w:tcW w:w="2157" w:type="pct"/>
            <w:hideMark/>
          </w:tcPr>
          <w:p w14:paraId="3323FB5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Product Innovation Management</w:t>
            </w:r>
          </w:p>
        </w:tc>
        <w:tc>
          <w:tcPr>
            <w:tcW w:w="606" w:type="pct"/>
            <w:hideMark/>
          </w:tcPr>
          <w:p w14:paraId="066E852A"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17</w:t>
            </w:r>
          </w:p>
        </w:tc>
        <w:tc>
          <w:tcPr>
            <w:tcW w:w="1631" w:type="pct"/>
            <w:hideMark/>
          </w:tcPr>
          <w:p w14:paraId="58F74B16"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The International Journal of Human Resource Management</w:t>
            </w:r>
          </w:p>
        </w:tc>
        <w:tc>
          <w:tcPr>
            <w:tcW w:w="606" w:type="pct"/>
            <w:hideMark/>
          </w:tcPr>
          <w:p w14:paraId="220878FD"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2</w:t>
            </w:r>
          </w:p>
        </w:tc>
      </w:tr>
      <w:tr w:rsidR="00D5645B" w:rsidRPr="003171E5" w14:paraId="4408DA98" w14:textId="77777777" w:rsidTr="00651F2B">
        <w:trPr>
          <w:jc w:val="center"/>
        </w:trPr>
        <w:tc>
          <w:tcPr>
            <w:tcW w:w="2157" w:type="pct"/>
            <w:tcBorders>
              <w:bottom w:val="single" w:sz="4" w:space="0" w:color="auto"/>
            </w:tcBorders>
            <w:hideMark/>
          </w:tcPr>
          <w:p w14:paraId="04C53DB4"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Journal of Purchasing and Supply Chain</w:t>
            </w:r>
          </w:p>
        </w:tc>
        <w:tc>
          <w:tcPr>
            <w:tcW w:w="606" w:type="pct"/>
            <w:tcBorders>
              <w:bottom w:val="single" w:sz="4" w:space="0" w:color="auto"/>
            </w:tcBorders>
            <w:hideMark/>
          </w:tcPr>
          <w:p w14:paraId="1DDCE24F"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c>
          <w:tcPr>
            <w:tcW w:w="1631" w:type="pct"/>
            <w:tcBorders>
              <w:bottom w:val="single" w:sz="4" w:space="0" w:color="auto"/>
            </w:tcBorders>
            <w:hideMark/>
          </w:tcPr>
          <w:p w14:paraId="3DE2A1DA" w14:textId="77777777" w:rsidR="00D5645B" w:rsidRPr="003171E5" w:rsidRDefault="00D5645B" w:rsidP="00F47A5F">
            <w:pPr>
              <w:jc w:val="both"/>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World Journal of Entrepreneurship, Management &amp; Sustainable Development</w:t>
            </w:r>
          </w:p>
        </w:tc>
        <w:tc>
          <w:tcPr>
            <w:tcW w:w="606" w:type="pct"/>
            <w:tcBorders>
              <w:bottom w:val="single" w:sz="4" w:space="0" w:color="auto"/>
            </w:tcBorders>
            <w:hideMark/>
          </w:tcPr>
          <w:p w14:paraId="3A680807"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w:t>
            </w:r>
          </w:p>
        </w:tc>
      </w:tr>
      <w:tr w:rsidR="00D5645B" w:rsidRPr="003171E5" w14:paraId="12CB977C" w14:textId="77777777" w:rsidTr="00651F2B">
        <w:trPr>
          <w:jc w:val="center"/>
        </w:trPr>
        <w:tc>
          <w:tcPr>
            <w:tcW w:w="2157" w:type="pct"/>
            <w:tcBorders>
              <w:top w:val="single" w:sz="4" w:space="0" w:color="auto"/>
              <w:bottom w:val="single" w:sz="4" w:space="0" w:color="auto"/>
            </w:tcBorders>
            <w:hideMark/>
          </w:tcPr>
          <w:p w14:paraId="22B6E232" w14:textId="77777777" w:rsidR="00D5645B" w:rsidRPr="003171E5" w:rsidRDefault="00D5645B" w:rsidP="00F47A5F">
            <w:pPr>
              <w:jc w:val="both"/>
              <w:rPr>
                <w:rFonts w:ascii="Times New Roman" w:eastAsia="Times New Roman" w:hAnsi="Times New Roman"/>
                <w:b/>
                <w:spacing w:val="4"/>
                <w:sz w:val="24"/>
                <w:szCs w:val="24"/>
              </w:rPr>
            </w:pPr>
            <w:r w:rsidRPr="003171E5">
              <w:rPr>
                <w:rFonts w:ascii="Times New Roman" w:eastAsia="Times New Roman" w:hAnsi="Times New Roman"/>
                <w:b/>
                <w:spacing w:val="4"/>
                <w:sz w:val="24"/>
                <w:szCs w:val="24"/>
              </w:rPr>
              <w:t>Total</w:t>
            </w:r>
          </w:p>
        </w:tc>
        <w:tc>
          <w:tcPr>
            <w:tcW w:w="606" w:type="pct"/>
            <w:tcBorders>
              <w:top w:val="single" w:sz="4" w:space="0" w:color="auto"/>
              <w:bottom w:val="single" w:sz="4" w:space="0" w:color="auto"/>
            </w:tcBorders>
            <w:hideMark/>
          </w:tcPr>
          <w:p w14:paraId="5D105DFF"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88</w:t>
            </w:r>
          </w:p>
        </w:tc>
        <w:tc>
          <w:tcPr>
            <w:tcW w:w="1631" w:type="pct"/>
            <w:tcBorders>
              <w:top w:val="single" w:sz="4" w:space="0" w:color="auto"/>
              <w:bottom w:val="single" w:sz="4" w:space="0" w:color="auto"/>
            </w:tcBorders>
          </w:tcPr>
          <w:p w14:paraId="57F2E490" w14:textId="77777777" w:rsidR="00D5645B" w:rsidRPr="003171E5" w:rsidRDefault="00D5645B" w:rsidP="00F47A5F">
            <w:pPr>
              <w:jc w:val="both"/>
              <w:rPr>
                <w:rFonts w:ascii="Times New Roman" w:eastAsia="Times New Roman" w:hAnsi="Times New Roman"/>
                <w:spacing w:val="4"/>
                <w:sz w:val="24"/>
                <w:szCs w:val="24"/>
              </w:rPr>
            </w:pPr>
          </w:p>
        </w:tc>
        <w:tc>
          <w:tcPr>
            <w:tcW w:w="606" w:type="pct"/>
            <w:tcBorders>
              <w:top w:val="single" w:sz="4" w:space="0" w:color="auto"/>
              <w:bottom w:val="single" w:sz="4" w:space="0" w:color="auto"/>
            </w:tcBorders>
            <w:hideMark/>
          </w:tcPr>
          <w:p w14:paraId="1C375BDB" w14:textId="77777777" w:rsidR="00D5645B" w:rsidRPr="003171E5" w:rsidRDefault="00D5645B" w:rsidP="00F47A5F">
            <w:pPr>
              <w:jc w:val="center"/>
              <w:rPr>
                <w:rFonts w:ascii="Times New Roman" w:eastAsia="Times New Roman" w:hAnsi="Times New Roman"/>
                <w:spacing w:val="4"/>
                <w:sz w:val="24"/>
                <w:szCs w:val="24"/>
              </w:rPr>
            </w:pPr>
            <w:r w:rsidRPr="003171E5">
              <w:rPr>
                <w:rFonts w:ascii="Times New Roman" w:eastAsia="Times New Roman" w:hAnsi="Times New Roman"/>
                <w:spacing w:val="4"/>
                <w:sz w:val="24"/>
                <w:szCs w:val="24"/>
              </w:rPr>
              <w:t>138</w:t>
            </w:r>
          </w:p>
        </w:tc>
      </w:tr>
    </w:tbl>
    <w:p w14:paraId="51EC0FD2" w14:textId="78C1F61F" w:rsidR="00490D44" w:rsidRDefault="00490D44" w:rsidP="00490D44">
      <w:pPr>
        <w:keepNext/>
        <w:keepLines/>
        <w:contextualSpacing/>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1.1.1.1</w:t>
      </w:r>
      <w:r>
        <w:rPr>
          <w:rFonts w:ascii="Times New Roman" w:hAnsi="Times New Roman" w:cs="Times New Roman"/>
          <w:b/>
          <w:bCs/>
          <w:color w:val="auto"/>
          <w:sz w:val="24"/>
          <w:szCs w:val="24"/>
        </w:rPr>
        <w:tab/>
      </w:r>
      <w:r w:rsidR="00DE234D" w:rsidRPr="00490D44">
        <w:rPr>
          <w:rFonts w:ascii="Times New Roman" w:hAnsi="Times New Roman" w:cs="Times New Roman"/>
          <w:b/>
          <w:bCs/>
          <w:color w:val="auto"/>
          <w:sz w:val="24"/>
          <w:szCs w:val="24"/>
        </w:rPr>
        <w:t>Tertiary heading no. 1</w:t>
      </w:r>
    </w:p>
    <w:p w14:paraId="48093A4A" w14:textId="77777777" w:rsidR="00490D44" w:rsidRDefault="00490D44" w:rsidP="00490D44">
      <w:pPr>
        <w:keepNext/>
        <w:keepLines/>
        <w:contextualSpacing/>
        <w:jc w:val="both"/>
        <w:rPr>
          <w:rFonts w:ascii="Times New Roman" w:hAnsi="Times New Roman" w:cs="Times New Roman"/>
          <w:b/>
          <w:bCs/>
          <w:color w:val="auto"/>
          <w:sz w:val="24"/>
          <w:szCs w:val="24"/>
        </w:rPr>
      </w:pPr>
    </w:p>
    <w:p w14:paraId="22E2E55F" w14:textId="77777777" w:rsidR="00415A00" w:rsidRPr="003171E5" w:rsidRDefault="00415A00" w:rsidP="00415A00">
      <w:pPr>
        <w:ind w:firstLine="720"/>
        <w:jc w:val="both"/>
        <w:rPr>
          <w:rFonts w:ascii="Times New Roman" w:hAnsi="Times New Roman" w:cs="Times New Roman"/>
          <w:sz w:val="24"/>
          <w:szCs w:val="24"/>
        </w:rPr>
      </w:pPr>
      <w:bookmarkStart w:id="1" w:name="_Hlk179964431"/>
      <w:r w:rsidRPr="003171E5">
        <w:rPr>
          <w:rFonts w:ascii="Times New Roman" w:hAnsi="Times New Roman" w:cs="Times New Roman"/>
          <w:sz w:val="24"/>
          <w:szCs w:val="24"/>
        </w:rPr>
        <w:t>When a table is sourced, provide the source at the end of its caption. Tables should only be included after citation in the text. Additionally, all tables referenced in the text must be listed in the list of tables.</w:t>
      </w:r>
    </w:p>
    <w:p w14:paraId="758633A4" w14:textId="6AE576A5" w:rsidR="00415A00" w:rsidRPr="003171E5" w:rsidRDefault="00415A00" w:rsidP="00415A00">
      <w:pPr>
        <w:rPr>
          <w:rFonts w:ascii="Times New Roman" w:hAnsi="Times New Roman" w:cs="Times New Roman"/>
          <w:sz w:val="24"/>
          <w:szCs w:val="24"/>
        </w:rPr>
      </w:pPr>
      <w:bookmarkStart w:id="2" w:name="_Hlk179964444"/>
      <w:bookmarkEnd w:id="1"/>
      <w:r w:rsidRPr="003171E5">
        <w:rPr>
          <w:rFonts w:ascii="Times New Roman" w:hAnsi="Times New Roman" w:cs="Times New Roman"/>
          <w:b/>
          <w:sz w:val="24"/>
          <w:szCs w:val="24"/>
        </w:rPr>
        <w:t xml:space="preserve">Table </w:t>
      </w:r>
      <w:r w:rsidR="004E08A0">
        <w:rPr>
          <w:rFonts w:ascii="Times New Roman" w:hAnsi="Times New Roman" w:cs="Times New Roman"/>
          <w:b/>
          <w:sz w:val="24"/>
          <w:szCs w:val="24"/>
        </w:rPr>
        <w:t>1.2</w:t>
      </w:r>
      <w:r w:rsidRPr="003171E5">
        <w:rPr>
          <w:rFonts w:ascii="Times New Roman" w:hAnsi="Times New Roman" w:cs="Times New Roman"/>
          <w:sz w:val="24"/>
          <w:szCs w:val="24"/>
        </w:rPr>
        <w:t>: Comparison between lab and simulation computer result (</w:t>
      </w:r>
      <w:proofErr w:type="spellStart"/>
      <w:r w:rsidR="00A61947">
        <w:rPr>
          <w:rFonts w:ascii="Times New Roman" w:hAnsi="Times New Roman" w:cs="Times New Roman"/>
          <w:sz w:val="24"/>
          <w:szCs w:val="24"/>
        </w:rPr>
        <w:t>Jerrentrup</w:t>
      </w:r>
      <w:proofErr w:type="spellEnd"/>
      <w:r w:rsidR="00A61947">
        <w:rPr>
          <w:rFonts w:ascii="Times New Roman" w:hAnsi="Times New Roman" w:cs="Times New Roman"/>
          <w:sz w:val="24"/>
          <w:szCs w:val="24"/>
        </w:rPr>
        <w:t xml:space="preserve"> </w:t>
      </w:r>
      <w:r w:rsidR="00A61947">
        <w:rPr>
          <w:rFonts w:ascii="Times New Roman" w:hAnsi="Times New Roman" w:cs="Times New Roman"/>
          <w:i/>
          <w:iCs/>
          <w:sz w:val="24"/>
          <w:szCs w:val="24"/>
        </w:rPr>
        <w:t xml:space="preserve">et al., </w:t>
      </w:r>
      <w:r w:rsidR="00A61947">
        <w:rPr>
          <w:rFonts w:ascii="Times New Roman" w:hAnsi="Times New Roman" w:cs="Times New Roman"/>
          <w:sz w:val="24"/>
          <w:szCs w:val="24"/>
        </w:rPr>
        <w:t>2018</w:t>
      </w:r>
      <w:r w:rsidRPr="003171E5">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762"/>
        <w:gridCol w:w="2771"/>
      </w:tblGrid>
      <w:tr w:rsidR="00415A00" w:rsidRPr="003171E5" w14:paraId="42816EE0" w14:textId="77777777" w:rsidTr="00F47A5F">
        <w:trPr>
          <w:jc w:val="center"/>
        </w:trPr>
        <w:tc>
          <w:tcPr>
            <w:tcW w:w="3005" w:type="dxa"/>
            <w:tcBorders>
              <w:top w:val="single" w:sz="4" w:space="0" w:color="auto"/>
              <w:bottom w:val="single" w:sz="4" w:space="0" w:color="auto"/>
            </w:tcBorders>
          </w:tcPr>
          <w:p w14:paraId="38781B61" w14:textId="77777777" w:rsidR="00415A00" w:rsidRPr="003171E5" w:rsidRDefault="00415A00" w:rsidP="00F47A5F">
            <w:pPr>
              <w:rPr>
                <w:rFonts w:ascii="Times New Roman" w:hAnsi="Times New Roman" w:cs="Times New Roman"/>
                <w:b/>
                <w:sz w:val="24"/>
                <w:szCs w:val="24"/>
              </w:rPr>
            </w:pPr>
            <w:r w:rsidRPr="003171E5">
              <w:rPr>
                <w:rFonts w:ascii="Times New Roman" w:hAnsi="Times New Roman" w:cs="Times New Roman"/>
                <w:b/>
                <w:sz w:val="24"/>
                <w:szCs w:val="24"/>
              </w:rPr>
              <w:t>Length Ratio</w:t>
            </w:r>
          </w:p>
        </w:tc>
        <w:tc>
          <w:tcPr>
            <w:tcW w:w="3005" w:type="dxa"/>
            <w:tcBorders>
              <w:top w:val="single" w:sz="4" w:space="0" w:color="auto"/>
              <w:bottom w:val="single" w:sz="4" w:space="0" w:color="auto"/>
            </w:tcBorders>
          </w:tcPr>
          <w:p w14:paraId="72BF3B5E" w14:textId="77777777" w:rsidR="00415A00" w:rsidRPr="003171E5" w:rsidRDefault="00415A00" w:rsidP="00F47A5F">
            <w:pPr>
              <w:rPr>
                <w:rFonts w:ascii="Times New Roman" w:hAnsi="Times New Roman" w:cs="Times New Roman"/>
                <w:b/>
                <w:sz w:val="24"/>
                <w:szCs w:val="24"/>
              </w:rPr>
            </w:pPr>
            <w:r w:rsidRPr="003171E5">
              <w:rPr>
                <w:rFonts w:ascii="Times New Roman" w:hAnsi="Times New Roman" w:cs="Times New Roman"/>
                <w:b/>
                <w:sz w:val="24"/>
                <w:szCs w:val="24"/>
              </w:rPr>
              <w:t>Lab Experiment in Average</w:t>
            </w:r>
          </w:p>
        </w:tc>
        <w:tc>
          <w:tcPr>
            <w:tcW w:w="3006" w:type="dxa"/>
            <w:tcBorders>
              <w:top w:val="single" w:sz="4" w:space="0" w:color="auto"/>
              <w:bottom w:val="single" w:sz="4" w:space="0" w:color="auto"/>
            </w:tcBorders>
          </w:tcPr>
          <w:p w14:paraId="2D556AE7" w14:textId="77777777" w:rsidR="00415A00" w:rsidRPr="003171E5" w:rsidRDefault="00415A00" w:rsidP="00F47A5F">
            <w:pPr>
              <w:rPr>
                <w:rFonts w:ascii="Times New Roman" w:hAnsi="Times New Roman" w:cs="Times New Roman"/>
                <w:b/>
                <w:sz w:val="24"/>
                <w:szCs w:val="24"/>
              </w:rPr>
            </w:pPr>
            <w:r w:rsidRPr="003171E5">
              <w:rPr>
                <w:rFonts w:ascii="Times New Roman" w:hAnsi="Times New Roman" w:cs="Times New Roman"/>
                <w:b/>
                <w:sz w:val="24"/>
                <w:szCs w:val="24"/>
              </w:rPr>
              <w:t>Comparison Simulation in</w:t>
            </w:r>
          </w:p>
          <w:p w14:paraId="40F2ED2B" w14:textId="77777777" w:rsidR="00415A00" w:rsidRPr="003171E5" w:rsidRDefault="00415A00" w:rsidP="00F47A5F">
            <w:pPr>
              <w:rPr>
                <w:rFonts w:ascii="Times New Roman" w:hAnsi="Times New Roman" w:cs="Times New Roman"/>
                <w:b/>
                <w:sz w:val="24"/>
                <w:szCs w:val="24"/>
              </w:rPr>
            </w:pPr>
            <w:r w:rsidRPr="003171E5">
              <w:rPr>
                <w:rFonts w:ascii="Times New Roman" w:hAnsi="Times New Roman" w:cs="Times New Roman"/>
                <w:b/>
                <w:sz w:val="24"/>
                <w:szCs w:val="24"/>
              </w:rPr>
              <w:t>Average</w:t>
            </w:r>
          </w:p>
        </w:tc>
      </w:tr>
      <w:tr w:rsidR="00415A00" w:rsidRPr="003171E5" w14:paraId="6E77BD52" w14:textId="77777777" w:rsidTr="00F47A5F">
        <w:trPr>
          <w:jc w:val="center"/>
        </w:trPr>
        <w:tc>
          <w:tcPr>
            <w:tcW w:w="3005" w:type="dxa"/>
            <w:tcBorders>
              <w:top w:val="single" w:sz="4" w:space="0" w:color="auto"/>
            </w:tcBorders>
          </w:tcPr>
          <w:p w14:paraId="7A87628F"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0.250</w:t>
            </w:r>
          </w:p>
        </w:tc>
        <w:tc>
          <w:tcPr>
            <w:tcW w:w="3005" w:type="dxa"/>
            <w:tcBorders>
              <w:top w:val="single" w:sz="4" w:space="0" w:color="auto"/>
            </w:tcBorders>
          </w:tcPr>
          <w:p w14:paraId="36DD0A53" w14:textId="77777777" w:rsidR="00415A00" w:rsidRPr="003171E5" w:rsidRDefault="00415A00" w:rsidP="00F47A5F">
            <w:pPr>
              <w:pStyle w:val="TableParagraph"/>
              <w:spacing w:line="210" w:lineRule="exact"/>
              <w:ind w:left="287" w:right="271"/>
              <w:jc w:val="center"/>
              <w:rPr>
                <w:sz w:val="24"/>
                <w:szCs w:val="24"/>
              </w:rPr>
            </w:pPr>
            <w:r w:rsidRPr="003171E5">
              <w:rPr>
                <w:spacing w:val="-4"/>
                <w:sz w:val="24"/>
                <w:szCs w:val="24"/>
              </w:rPr>
              <w:t>0.46</w:t>
            </w:r>
          </w:p>
        </w:tc>
        <w:tc>
          <w:tcPr>
            <w:tcW w:w="3006" w:type="dxa"/>
            <w:tcBorders>
              <w:top w:val="single" w:sz="4" w:space="0" w:color="auto"/>
            </w:tcBorders>
          </w:tcPr>
          <w:p w14:paraId="58E1EE17" w14:textId="77777777" w:rsidR="00415A00" w:rsidRPr="003171E5" w:rsidRDefault="00415A00" w:rsidP="00F47A5F">
            <w:pPr>
              <w:pStyle w:val="TableParagraph"/>
              <w:spacing w:line="210" w:lineRule="exact"/>
              <w:ind w:left="286" w:right="275"/>
              <w:jc w:val="center"/>
              <w:rPr>
                <w:sz w:val="24"/>
                <w:szCs w:val="24"/>
              </w:rPr>
            </w:pPr>
            <w:r w:rsidRPr="003171E5">
              <w:rPr>
                <w:spacing w:val="-2"/>
                <w:sz w:val="24"/>
                <w:szCs w:val="24"/>
              </w:rPr>
              <w:t>0.560</w:t>
            </w:r>
          </w:p>
        </w:tc>
      </w:tr>
      <w:tr w:rsidR="00415A00" w:rsidRPr="003171E5" w14:paraId="4DEBC96D" w14:textId="77777777" w:rsidTr="00F47A5F">
        <w:trPr>
          <w:jc w:val="center"/>
        </w:trPr>
        <w:tc>
          <w:tcPr>
            <w:tcW w:w="3005" w:type="dxa"/>
          </w:tcPr>
          <w:p w14:paraId="02A6F23F"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0.375</w:t>
            </w:r>
          </w:p>
        </w:tc>
        <w:tc>
          <w:tcPr>
            <w:tcW w:w="3005" w:type="dxa"/>
          </w:tcPr>
          <w:p w14:paraId="59A80D50" w14:textId="77777777" w:rsidR="00415A00" w:rsidRPr="003171E5" w:rsidRDefault="00415A00" w:rsidP="00F47A5F">
            <w:pPr>
              <w:pStyle w:val="TableParagraph"/>
              <w:spacing w:line="210" w:lineRule="exact"/>
              <w:ind w:left="287" w:right="271"/>
              <w:jc w:val="center"/>
              <w:rPr>
                <w:sz w:val="24"/>
                <w:szCs w:val="24"/>
              </w:rPr>
            </w:pPr>
            <w:r w:rsidRPr="003171E5">
              <w:rPr>
                <w:spacing w:val="-4"/>
                <w:sz w:val="24"/>
                <w:szCs w:val="24"/>
              </w:rPr>
              <w:t>0.63</w:t>
            </w:r>
          </w:p>
        </w:tc>
        <w:tc>
          <w:tcPr>
            <w:tcW w:w="3006" w:type="dxa"/>
          </w:tcPr>
          <w:p w14:paraId="1F139946" w14:textId="77777777" w:rsidR="00415A00" w:rsidRPr="003171E5" w:rsidRDefault="00415A00" w:rsidP="00F47A5F">
            <w:pPr>
              <w:pStyle w:val="TableParagraph"/>
              <w:spacing w:line="210" w:lineRule="exact"/>
              <w:ind w:left="286" w:right="275"/>
              <w:jc w:val="center"/>
              <w:rPr>
                <w:sz w:val="24"/>
                <w:szCs w:val="24"/>
              </w:rPr>
            </w:pPr>
            <w:r w:rsidRPr="003171E5">
              <w:rPr>
                <w:spacing w:val="-2"/>
                <w:sz w:val="24"/>
                <w:szCs w:val="24"/>
              </w:rPr>
              <w:t>0.738</w:t>
            </w:r>
          </w:p>
        </w:tc>
      </w:tr>
      <w:tr w:rsidR="00415A00" w:rsidRPr="003171E5" w14:paraId="42F8C372" w14:textId="77777777" w:rsidTr="00F47A5F">
        <w:trPr>
          <w:jc w:val="center"/>
        </w:trPr>
        <w:tc>
          <w:tcPr>
            <w:tcW w:w="3005" w:type="dxa"/>
          </w:tcPr>
          <w:p w14:paraId="699B40DF"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0.500</w:t>
            </w:r>
          </w:p>
        </w:tc>
        <w:tc>
          <w:tcPr>
            <w:tcW w:w="3005" w:type="dxa"/>
          </w:tcPr>
          <w:p w14:paraId="0414A8E5" w14:textId="77777777" w:rsidR="00415A00" w:rsidRPr="003171E5" w:rsidRDefault="00415A00" w:rsidP="00F47A5F">
            <w:pPr>
              <w:pStyle w:val="TableParagraph"/>
              <w:spacing w:line="210" w:lineRule="exact"/>
              <w:ind w:left="287" w:right="271"/>
              <w:jc w:val="center"/>
              <w:rPr>
                <w:sz w:val="24"/>
                <w:szCs w:val="24"/>
              </w:rPr>
            </w:pPr>
            <w:r w:rsidRPr="003171E5">
              <w:rPr>
                <w:spacing w:val="-4"/>
                <w:sz w:val="24"/>
                <w:szCs w:val="24"/>
              </w:rPr>
              <w:t>0.75</w:t>
            </w:r>
          </w:p>
        </w:tc>
        <w:tc>
          <w:tcPr>
            <w:tcW w:w="3006" w:type="dxa"/>
          </w:tcPr>
          <w:p w14:paraId="27A012AA" w14:textId="77777777" w:rsidR="00415A00" w:rsidRPr="003171E5" w:rsidRDefault="00415A00" w:rsidP="00F47A5F">
            <w:pPr>
              <w:pStyle w:val="TableParagraph"/>
              <w:spacing w:line="210" w:lineRule="exact"/>
              <w:ind w:left="286" w:right="275"/>
              <w:jc w:val="center"/>
              <w:rPr>
                <w:sz w:val="24"/>
                <w:szCs w:val="24"/>
              </w:rPr>
            </w:pPr>
            <w:r w:rsidRPr="003171E5">
              <w:rPr>
                <w:spacing w:val="-2"/>
                <w:sz w:val="24"/>
                <w:szCs w:val="24"/>
              </w:rPr>
              <w:t>0.861</w:t>
            </w:r>
          </w:p>
        </w:tc>
      </w:tr>
      <w:tr w:rsidR="00415A00" w:rsidRPr="003171E5" w14:paraId="3D042BD4" w14:textId="77777777" w:rsidTr="00F47A5F">
        <w:trPr>
          <w:jc w:val="center"/>
        </w:trPr>
        <w:tc>
          <w:tcPr>
            <w:tcW w:w="3005" w:type="dxa"/>
          </w:tcPr>
          <w:p w14:paraId="5C6ED563"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0.625</w:t>
            </w:r>
          </w:p>
        </w:tc>
        <w:tc>
          <w:tcPr>
            <w:tcW w:w="3005" w:type="dxa"/>
          </w:tcPr>
          <w:p w14:paraId="22FD232A" w14:textId="77777777" w:rsidR="00415A00" w:rsidRPr="003171E5" w:rsidRDefault="00415A00" w:rsidP="00F47A5F">
            <w:pPr>
              <w:pStyle w:val="TableParagraph"/>
              <w:spacing w:line="210" w:lineRule="exact"/>
              <w:ind w:left="287" w:right="271"/>
              <w:jc w:val="center"/>
              <w:rPr>
                <w:sz w:val="24"/>
                <w:szCs w:val="24"/>
              </w:rPr>
            </w:pPr>
            <w:r w:rsidRPr="003171E5">
              <w:rPr>
                <w:spacing w:val="-4"/>
                <w:sz w:val="24"/>
                <w:szCs w:val="24"/>
              </w:rPr>
              <w:t>0.83</w:t>
            </w:r>
          </w:p>
        </w:tc>
        <w:tc>
          <w:tcPr>
            <w:tcW w:w="3006" w:type="dxa"/>
          </w:tcPr>
          <w:p w14:paraId="643AC0D2" w14:textId="77777777" w:rsidR="00415A00" w:rsidRPr="003171E5" w:rsidRDefault="00415A00" w:rsidP="00F47A5F">
            <w:pPr>
              <w:pStyle w:val="TableParagraph"/>
              <w:spacing w:line="210" w:lineRule="exact"/>
              <w:ind w:left="286" w:right="275"/>
              <w:jc w:val="center"/>
              <w:rPr>
                <w:sz w:val="24"/>
                <w:szCs w:val="24"/>
              </w:rPr>
            </w:pPr>
            <w:r w:rsidRPr="003171E5">
              <w:rPr>
                <w:spacing w:val="-2"/>
                <w:sz w:val="24"/>
                <w:szCs w:val="24"/>
              </w:rPr>
              <w:t>0.939</w:t>
            </w:r>
          </w:p>
        </w:tc>
      </w:tr>
      <w:tr w:rsidR="00415A00" w:rsidRPr="003171E5" w14:paraId="6212F234" w14:textId="77777777" w:rsidTr="00F47A5F">
        <w:trPr>
          <w:jc w:val="center"/>
        </w:trPr>
        <w:tc>
          <w:tcPr>
            <w:tcW w:w="3005" w:type="dxa"/>
          </w:tcPr>
          <w:p w14:paraId="6412414D"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0.750</w:t>
            </w:r>
          </w:p>
        </w:tc>
        <w:tc>
          <w:tcPr>
            <w:tcW w:w="3005" w:type="dxa"/>
          </w:tcPr>
          <w:p w14:paraId="2B600648" w14:textId="77777777" w:rsidR="00415A00" w:rsidRPr="003171E5" w:rsidRDefault="00415A00" w:rsidP="00F47A5F">
            <w:pPr>
              <w:pStyle w:val="TableParagraph"/>
              <w:spacing w:line="208" w:lineRule="exact"/>
              <w:ind w:left="287" w:right="271"/>
              <w:jc w:val="center"/>
              <w:rPr>
                <w:sz w:val="24"/>
                <w:szCs w:val="24"/>
              </w:rPr>
            </w:pPr>
            <w:r w:rsidRPr="003171E5">
              <w:rPr>
                <w:spacing w:val="-4"/>
                <w:sz w:val="24"/>
                <w:szCs w:val="24"/>
              </w:rPr>
              <w:t>0.88</w:t>
            </w:r>
          </w:p>
        </w:tc>
        <w:tc>
          <w:tcPr>
            <w:tcW w:w="3006" w:type="dxa"/>
          </w:tcPr>
          <w:p w14:paraId="1DDDD3CC" w14:textId="77777777" w:rsidR="00415A00" w:rsidRPr="003171E5" w:rsidRDefault="00415A00" w:rsidP="00F47A5F">
            <w:pPr>
              <w:pStyle w:val="TableParagraph"/>
              <w:spacing w:line="208" w:lineRule="exact"/>
              <w:ind w:left="286" w:right="275"/>
              <w:jc w:val="center"/>
              <w:rPr>
                <w:sz w:val="24"/>
                <w:szCs w:val="24"/>
              </w:rPr>
            </w:pPr>
            <w:r w:rsidRPr="003171E5">
              <w:rPr>
                <w:spacing w:val="-2"/>
                <w:sz w:val="24"/>
                <w:szCs w:val="24"/>
              </w:rPr>
              <w:t>0.981</w:t>
            </w:r>
          </w:p>
        </w:tc>
      </w:tr>
      <w:tr w:rsidR="00415A00" w:rsidRPr="003171E5" w14:paraId="2DD6E7D6" w14:textId="77777777" w:rsidTr="00F47A5F">
        <w:trPr>
          <w:jc w:val="center"/>
        </w:trPr>
        <w:tc>
          <w:tcPr>
            <w:tcW w:w="3005" w:type="dxa"/>
          </w:tcPr>
          <w:p w14:paraId="0BE29E78"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0.875</w:t>
            </w:r>
          </w:p>
        </w:tc>
        <w:tc>
          <w:tcPr>
            <w:tcW w:w="3005" w:type="dxa"/>
          </w:tcPr>
          <w:p w14:paraId="0FE61273" w14:textId="77777777" w:rsidR="00415A00" w:rsidRPr="003171E5" w:rsidRDefault="00415A00" w:rsidP="00F47A5F">
            <w:pPr>
              <w:pStyle w:val="TableParagraph"/>
              <w:spacing w:line="208" w:lineRule="exact"/>
              <w:ind w:left="287" w:right="271"/>
              <w:jc w:val="center"/>
              <w:rPr>
                <w:sz w:val="24"/>
                <w:szCs w:val="24"/>
              </w:rPr>
            </w:pPr>
            <w:r w:rsidRPr="003171E5">
              <w:rPr>
                <w:spacing w:val="-4"/>
                <w:sz w:val="24"/>
                <w:szCs w:val="24"/>
              </w:rPr>
              <w:t>0.93</w:t>
            </w:r>
          </w:p>
        </w:tc>
        <w:tc>
          <w:tcPr>
            <w:tcW w:w="3006" w:type="dxa"/>
          </w:tcPr>
          <w:p w14:paraId="085E89BE" w14:textId="77777777" w:rsidR="00415A00" w:rsidRPr="003171E5" w:rsidRDefault="00415A00" w:rsidP="00F47A5F">
            <w:pPr>
              <w:pStyle w:val="TableParagraph"/>
              <w:spacing w:line="208" w:lineRule="exact"/>
              <w:ind w:left="286" w:right="275"/>
              <w:jc w:val="center"/>
              <w:rPr>
                <w:sz w:val="24"/>
                <w:szCs w:val="24"/>
              </w:rPr>
            </w:pPr>
            <w:r w:rsidRPr="003171E5">
              <w:rPr>
                <w:spacing w:val="-2"/>
                <w:sz w:val="24"/>
                <w:szCs w:val="24"/>
              </w:rPr>
              <w:t>0.997</w:t>
            </w:r>
          </w:p>
        </w:tc>
      </w:tr>
      <w:tr w:rsidR="00415A00" w:rsidRPr="003171E5" w14:paraId="20ED7199" w14:textId="77777777" w:rsidTr="00F47A5F">
        <w:trPr>
          <w:jc w:val="center"/>
        </w:trPr>
        <w:tc>
          <w:tcPr>
            <w:tcW w:w="3005" w:type="dxa"/>
            <w:tcBorders>
              <w:bottom w:val="single" w:sz="4" w:space="0" w:color="auto"/>
            </w:tcBorders>
          </w:tcPr>
          <w:p w14:paraId="2888BDDB" w14:textId="77777777" w:rsidR="00415A00" w:rsidRPr="003171E5" w:rsidRDefault="00415A00" w:rsidP="00F47A5F">
            <w:pPr>
              <w:rPr>
                <w:rFonts w:ascii="Times New Roman" w:hAnsi="Times New Roman" w:cs="Times New Roman"/>
                <w:sz w:val="24"/>
                <w:szCs w:val="24"/>
              </w:rPr>
            </w:pPr>
            <w:r w:rsidRPr="003171E5">
              <w:rPr>
                <w:rFonts w:ascii="Times New Roman" w:hAnsi="Times New Roman" w:cs="Times New Roman"/>
                <w:sz w:val="24"/>
                <w:szCs w:val="24"/>
              </w:rPr>
              <w:t>1.000</w:t>
            </w:r>
          </w:p>
        </w:tc>
        <w:tc>
          <w:tcPr>
            <w:tcW w:w="3005" w:type="dxa"/>
            <w:tcBorders>
              <w:bottom w:val="single" w:sz="4" w:space="0" w:color="auto"/>
            </w:tcBorders>
          </w:tcPr>
          <w:p w14:paraId="20E84E7B" w14:textId="77777777" w:rsidR="00415A00" w:rsidRPr="003171E5" w:rsidRDefault="00415A00" w:rsidP="00F47A5F">
            <w:pPr>
              <w:pStyle w:val="TableParagraph"/>
              <w:spacing w:line="200" w:lineRule="exact"/>
              <w:ind w:left="287" w:right="271"/>
              <w:jc w:val="center"/>
              <w:rPr>
                <w:sz w:val="24"/>
                <w:szCs w:val="24"/>
              </w:rPr>
            </w:pPr>
            <w:r w:rsidRPr="003171E5">
              <w:rPr>
                <w:spacing w:val="-4"/>
                <w:sz w:val="24"/>
                <w:szCs w:val="24"/>
              </w:rPr>
              <w:t>1.00</w:t>
            </w:r>
          </w:p>
        </w:tc>
        <w:tc>
          <w:tcPr>
            <w:tcW w:w="3006" w:type="dxa"/>
            <w:tcBorders>
              <w:bottom w:val="single" w:sz="4" w:space="0" w:color="auto"/>
            </w:tcBorders>
          </w:tcPr>
          <w:p w14:paraId="0B1788F2" w14:textId="77777777" w:rsidR="00415A00" w:rsidRPr="003171E5" w:rsidRDefault="00415A00" w:rsidP="00F47A5F">
            <w:pPr>
              <w:pStyle w:val="TableParagraph"/>
              <w:spacing w:line="200" w:lineRule="exact"/>
              <w:ind w:left="286" w:right="275"/>
              <w:jc w:val="center"/>
              <w:rPr>
                <w:sz w:val="24"/>
                <w:szCs w:val="24"/>
              </w:rPr>
            </w:pPr>
            <w:r w:rsidRPr="003171E5">
              <w:rPr>
                <w:spacing w:val="-2"/>
                <w:sz w:val="24"/>
                <w:szCs w:val="24"/>
              </w:rPr>
              <w:t>1.000</w:t>
            </w:r>
          </w:p>
        </w:tc>
      </w:tr>
      <w:bookmarkEnd w:id="2"/>
    </w:tbl>
    <w:p w14:paraId="502BD193" w14:textId="77777777" w:rsidR="00415A00" w:rsidRPr="003171E5" w:rsidRDefault="00415A00" w:rsidP="00415A00">
      <w:pPr>
        <w:rPr>
          <w:rFonts w:ascii="Times New Roman" w:hAnsi="Times New Roman" w:cs="Times New Roman"/>
          <w:sz w:val="24"/>
          <w:szCs w:val="24"/>
        </w:rPr>
      </w:pPr>
    </w:p>
    <w:p w14:paraId="338810FD" w14:textId="77777777" w:rsidR="004E08A0" w:rsidRDefault="00415A00" w:rsidP="004E08A0">
      <w:pPr>
        <w:ind w:firstLine="720"/>
        <w:contextualSpacing/>
        <w:jc w:val="both"/>
        <w:rPr>
          <w:rFonts w:ascii="Times New Roman" w:hAnsi="Times New Roman" w:cs="Times New Roman"/>
          <w:sz w:val="24"/>
          <w:szCs w:val="24"/>
        </w:rPr>
      </w:pPr>
      <w:r w:rsidRPr="003171E5">
        <w:rPr>
          <w:rFonts w:ascii="Times New Roman" w:hAnsi="Times New Roman" w:cs="Times New Roman"/>
          <w:sz w:val="24"/>
          <w:szCs w:val="24"/>
        </w:rPr>
        <w:t xml:space="preserve">Figures in the thesis must be numbered in Arabic numerals, linked to the respective chapter number (e.g., the third figure in Chapter 4 is </w:t>
      </w:r>
      <w:proofErr w:type="spellStart"/>
      <w:r w:rsidRPr="003171E5">
        <w:rPr>
          <w:rFonts w:ascii="Times New Roman" w:hAnsi="Times New Roman" w:cs="Times New Roman"/>
          <w:sz w:val="24"/>
          <w:szCs w:val="24"/>
        </w:rPr>
        <w:t>labeled</w:t>
      </w:r>
      <w:proofErr w:type="spellEnd"/>
      <w:r w:rsidRPr="003171E5">
        <w:rPr>
          <w:rFonts w:ascii="Times New Roman" w:hAnsi="Times New Roman" w:cs="Times New Roman"/>
          <w:sz w:val="24"/>
          <w:szCs w:val="24"/>
        </w:rPr>
        <w:t xml:space="preserve"> "Figure 4.3"). The caption must be appearing below the figure, justified, and single-spaced between lines for each figure and the text within the figure, should written using the font size used in the document (as in thesis writing guideline) and single spaced between the lines. </w:t>
      </w:r>
    </w:p>
    <w:p w14:paraId="5E3259D3" w14:textId="4AD048DD" w:rsidR="00415A00" w:rsidRPr="003171E5" w:rsidRDefault="00415A00" w:rsidP="004E08A0">
      <w:pPr>
        <w:ind w:firstLine="720"/>
        <w:contextualSpacing/>
        <w:jc w:val="both"/>
        <w:rPr>
          <w:rFonts w:ascii="Times New Roman" w:hAnsi="Times New Roman" w:cs="Times New Roman"/>
          <w:sz w:val="24"/>
          <w:szCs w:val="24"/>
        </w:rPr>
      </w:pPr>
      <w:r w:rsidRPr="003171E5">
        <w:rPr>
          <w:rFonts w:ascii="Times New Roman" w:hAnsi="Times New Roman" w:cs="Times New Roman"/>
          <w:sz w:val="24"/>
          <w:szCs w:val="24"/>
        </w:rPr>
        <w:t>If the table is arranged horizontally, the following is an example of the format for a horizontal table</w:t>
      </w:r>
    </w:p>
    <w:p w14:paraId="4CACDA01" w14:textId="77777777" w:rsidR="00415A00" w:rsidRPr="003171E5" w:rsidRDefault="00415A00" w:rsidP="00415A00">
      <w:pPr>
        <w:ind w:firstLine="720"/>
        <w:jc w:val="both"/>
        <w:rPr>
          <w:rFonts w:ascii="Times New Roman" w:hAnsi="Times New Roman" w:cs="Times New Roman"/>
          <w:sz w:val="24"/>
          <w:szCs w:val="24"/>
        </w:rPr>
      </w:pPr>
    </w:p>
    <w:p w14:paraId="1E3436DA" w14:textId="77777777" w:rsidR="00415A00" w:rsidRPr="003171E5" w:rsidRDefault="00415A00" w:rsidP="00415A00">
      <w:pPr>
        <w:ind w:firstLine="720"/>
        <w:jc w:val="both"/>
        <w:rPr>
          <w:rFonts w:ascii="Times New Roman" w:hAnsi="Times New Roman" w:cs="Times New Roman"/>
          <w:sz w:val="24"/>
          <w:szCs w:val="24"/>
        </w:rPr>
      </w:pPr>
    </w:p>
    <w:p w14:paraId="5428FE8B" w14:textId="77777777" w:rsidR="00415A00" w:rsidRPr="003171E5" w:rsidRDefault="00415A00" w:rsidP="00415A00">
      <w:pPr>
        <w:ind w:firstLine="720"/>
        <w:jc w:val="both"/>
        <w:rPr>
          <w:rFonts w:ascii="Times New Roman" w:hAnsi="Times New Roman" w:cs="Times New Roman"/>
          <w:sz w:val="24"/>
          <w:szCs w:val="24"/>
        </w:rPr>
      </w:pPr>
    </w:p>
    <w:p w14:paraId="43BA00EC" w14:textId="77777777" w:rsidR="00415A00" w:rsidRPr="003171E5" w:rsidRDefault="00415A00" w:rsidP="00415A00">
      <w:pPr>
        <w:ind w:firstLine="720"/>
        <w:jc w:val="both"/>
        <w:rPr>
          <w:rFonts w:ascii="Times New Roman" w:hAnsi="Times New Roman" w:cs="Times New Roman"/>
          <w:sz w:val="24"/>
          <w:szCs w:val="24"/>
        </w:rPr>
      </w:pPr>
    </w:p>
    <w:p w14:paraId="51C24330" w14:textId="77777777" w:rsidR="00415A00" w:rsidRPr="003171E5" w:rsidRDefault="00415A00" w:rsidP="00415A00">
      <w:pPr>
        <w:ind w:firstLine="720"/>
        <w:jc w:val="both"/>
        <w:rPr>
          <w:rFonts w:ascii="Times New Roman" w:hAnsi="Times New Roman" w:cs="Times New Roman"/>
          <w:sz w:val="24"/>
          <w:szCs w:val="24"/>
        </w:rPr>
      </w:pPr>
    </w:p>
    <w:p w14:paraId="24986008" w14:textId="77777777" w:rsidR="00415A00" w:rsidRPr="003171E5" w:rsidRDefault="00415A00" w:rsidP="00415A00">
      <w:pPr>
        <w:ind w:firstLine="720"/>
        <w:jc w:val="both"/>
        <w:rPr>
          <w:rFonts w:ascii="Times New Roman" w:hAnsi="Times New Roman" w:cs="Times New Roman"/>
          <w:sz w:val="24"/>
          <w:szCs w:val="24"/>
        </w:rPr>
      </w:pPr>
    </w:p>
    <w:p w14:paraId="04A8D359" w14:textId="77777777" w:rsidR="00415A00" w:rsidRPr="003171E5" w:rsidRDefault="00415A00" w:rsidP="00415A00">
      <w:pPr>
        <w:ind w:firstLine="720"/>
        <w:jc w:val="both"/>
        <w:rPr>
          <w:rFonts w:ascii="Times New Roman" w:hAnsi="Times New Roman" w:cs="Times New Roman"/>
          <w:sz w:val="24"/>
          <w:szCs w:val="24"/>
        </w:rPr>
      </w:pPr>
    </w:p>
    <w:p w14:paraId="5BC0B8E6" w14:textId="77777777" w:rsidR="00415A00" w:rsidRPr="003171E5" w:rsidRDefault="00415A00" w:rsidP="00415A00">
      <w:pPr>
        <w:ind w:firstLine="720"/>
        <w:jc w:val="both"/>
        <w:rPr>
          <w:rFonts w:ascii="Times New Roman" w:hAnsi="Times New Roman" w:cs="Times New Roman"/>
          <w:sz w:val="24"/>
          <w:szCs w:val="24"/>
        </w:rPr>
      </w:pPr>
    </w:p>
    <w:p w14:paraId="0B8238E8" w14:textId="77777777" w:rsidR="00415A00" w:rsidRPr="003171E5" w:rsidRDefault="00415A00" w:rsidP="00415A00">
      <w:pPr>
        <w:ind w:firstLine="720"/>
        <w:jc w:val="both"/>
        <w:rPr>
          <w:rFonts w:ascii="Times New Roman" w:hAnsi="Times New Roman" w:cs="Times New Roman"/>
          <w:sz w:val="24"/>
          <w:szCs w:val="24"/>
        </w:rPr>
      </w:pPr>
    </w:p>
    <w:p w14:paraId="1DCDDE98" w14:textId="77777777" w:rsidR="00415A00" w:rsidRPr="003171E5" w:rsidRDefault="00415A00" w:rsidP="00415A00">
      <w:pPr>
        <w:ind w:firstLine="720"/>
        <w:jc w:val="both"/>
        <w:rPr>
          <w:rFonts w:ascii="Times New Roman" w:hAnsi="Times New Roman" w:cs="Times New Roman"/>
          <w:sz w:val="24"/>
          <w:szCs w:val="24"/>
        </w:rPr>
      </w:pPr>
    </w:p>
    <w:p w14:paraId="7DE13D8A" w14:textId="77777777" w:rsidR="00415A00" w:rsidRPr="003171E5" w:rsidRDefault="00415A00" w:rsidP="00415A00">
      <w:pPr>
        <w:ind w:firstLine="720"/>
        <w:jc w:val="both"/>
        <w:rPr>
          <w:rFonts w:ascii="Times New Roman" w:hAnsi="Times New Roman" w:cs="Times New Roman"/>
          <w:sz w:val="24"/>
          <w:szCs w:val="24"/>
        </w:rPr>
      </w:pPr>
    </w:p>
    <w:p w14:paraId="4502CC8C" w14:textId="77777777" w:rsidR="00415A00" w:rsidRPr="003171E5" w:rsidRDefault="00415A00" w:rsidP="00415A00">
      <w:pPr>
        <w:ind w:firstLine="720"/>
        <w:jc w:val="both"/>
        <w:rPr>
          <w:rFonts w:ascii="Times New Roman" w:hAnsi="Times New Roman" w:cs="Times New Roman"/>
          <w:sz w:val="24"/>
          <w:szCs w:val="24"/>
        </w:rPr>
      </w:pPr>
    </w:p>
    <w:p w14:paraId="176DE29D" w14:textId="77777777" w:rsidR="00415A00" w:rsidRPr="003171E5" w:rsidRDefault="00415A00" w:rsidP="00415A00">
      <w:pPr>
        <w:ind w:firstLine="720"/>
        <w:jc w:val="both"/>
        <w:rPr>
          <w:rFonts w:ascii="Times New Roman" w:hAnsi="Times New Roman" w:cs="Times New Roman"/>
          <w:sz w:val="24"/>
          <w:szCs w:val="24"/>
        </w:rPr>
      </w:pPr>
    </w:p>
    <w:p w14:paraId="6D9B6D03" w14:textId="77777777" w:rsidR="00415A00" w:rsidRPr="003171E5" w:rsidRDefault="00415A00" w:rsidP="00415A00">
      <w:pPr>
        <w:ind w:firstLine="720"/>
        <w:jc w:val="both"/>
        <w:rPr>
          <w:rFonts w:ascii="Times New Roman" w:hAnsi="Times New Roman" w:cs="Times New Roman"/>
          <w:sz w:val="24"/>
          <w:szCs w:val="24"/>
        </w:rPr>
      </w:pPr>
    </w:p>
    <w:p w14:paraId="7EB1ECF8" w14:textId="77777777" w:rsidR="00415A00" w:rsidRPr="003171E5" w:rsidRDefault="00415A00" w:rsidP="00415A00">
      <w:pPr>
        <w:ind w:firstLine="720"/>
        <w:jc w:val="both"/>
        <w:rPr>
          <w:rFonts w:ascii="Times New Roman" w:hAnsi="Times New Roman" w:cs="Times New Roman"/>
          <w:sz w:val="24"/>
          <w:szCs w:val="24"/>
        </w:rPr>
      </w:pPr>
    </w:p>
    <w:p w14:paraId="0ADCE10E" w14:textId="77777777" w:rsidR="00415A00" w:rsidRPr="003171E5" w:rsidRDefault="00415A00" w:rsidP="00415A00">
      <w:pPr>
        <w:ind w:firstLine="720"/>
        <w:jc w:val="both"/>
        <w:rPr>
          <w:rFonts w:ascii="Times New Roman" w:hAnsi="Times New Roman" w:cs="Times New Roman"/>
          <w:sz w:val="24"/>
          <w:szCs w:val="24"/>
        </w:rPr>
      </w:pPr>
    </w:p>
    <w:p w14:paraId="56B28C68" w14:textId="77777777" w:rsidR="00415A00" w:rsidRPr="003171E5" w:rsidRDefault="00415A00" w:rsidP="00415A00">
      <w:pPr>
        <w:ind w:firstLine="720"/>
        <w:jc w:val="both"/>
        <w:rPr>
          <w:rFonts w:ascii="Times New Roman" w:hAnsi="Times New Roman" w:cs="Times New Roman"/>
          <w:sz w:val="24"/>
          <w:szCs w:val="24"/>
        </w:rPr>
      </w:pPr>
    </w:p>
    <w:p w14:paraId="1AC16613" w14:textId="724108DB" w:rsidR="00415A00" w:rsidRPr="003171E5" w:rsidRDefault="00CE1206" w:rsidP="00415A00">
      <w:pPr>
        <w:ind w:firstLine="720"/>
        <w:jc w:val="both"/>
        <w:rPr>
          <w:rFonts w:ascii="Times New Roman" w:hAnsi="Times New Roman" w:cs="Times New Roman"/>
          <w:sz w:val="24"/>
          <w:szCs w:val="24"/>
        </w:rPr>
      </w:pPr>
      <w:r w:rsidRPr="003171E5">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3FDA036" wp14:editId="73F80BC2">
                <wp:simplePos x="0" y="0"/>
                <wp:positionH relativeFrom="margin">
                  <wp:posOffset>-2418080</wp:posOffset>
                </wp:positionH>
                <wp:positionV relativeFrom="paragraph">
                  <wp:posOffset>-619125</wp:posOffset>
                </wp:positionV>
                <wp:extent cx="8403590" cy="3567545"/>
                <wp:effectExtent l="0" t="0" r="0" b="0"/>
                <wp:wrapNone/>
                <wp:docPr id="2067887176" name="Text Box 1"/>
                <wp:cNvGraphicFramePr/>
                <a:graphic xmlns:a="http://schemas.openxmlformats.org/drawingml/2006/main">
                  <a:graphicData uri="http://schemas.microsoft.com/office/word/2010/wordprocessingShape">
                    <wps:wsp>
                      <wps:cNvSpPr txBox="1"/>
                      <wps:spPr>
                        <a:xfrm rot="16200000">
                          <a:off x="0" y="0"/>
                          <a:ext cx="8403590" cy="3567545"/>
                        </a:xfrm>
                        <a:prstGeom prst="rect">
                          <a:avLst/>
                        </a:prstGeom>
                        <a:noFill/>
                        <a:ln w="6350">
                          <a:noFill/>
                        </a:ln>
                      </wps:spPr>
                      <wps:txbx>
                        <w:txbxContent>
                          <w:tbl>
                            <w:tblPr>
                              <w:tblStyle w:val="LightShading1"/>
                              <w:tblW w:w="4756" w:type="pct"/>
                              <w:shd w:val="clear" w:color="auto" w:fill="BFBFBF" w:themeFill="background1" w:themeFillShade="BF"/>
                              <w:tblLook w:val="04A0" w:firstRow="1" w:lastRow="0" w:firstColumn="1" w:lastColumn="0" w:noHBand="0" w:noVBand="1"/>
                            </w:tblPr>
                            <w:tblGrid>
                              <w:gridCol w:w="3660"/>
                              <w:gridCol w:w="666"/>
                              <w:gridCol w:w="666"/>
                              <w:gridCol w:w="666"/>
                              <w:gridCol w:w="666"/>
                              <w:gridCol w:w="666"/>
                              <w:gridCol w:w="666"/>
                              <w:gridCol w:w="666"/>
                              <w:gridCol w:w="666"/>
                              <w:gridCol w:w="666"/>
                              <w:gridCol w:w="666"/>
                              <w:gridCol w:w="666"/>
                              <w:gridCol w:w="666"/>
                              <w:gridCol w:w="666"/>
                            </w:tblGrid>
                            <w:tr w:rsidR="00CE1206" w:rsidRPr="003171E5" w14:paraId="05F12F8D" w14:textId="77777777" w:rsidTr="000016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nil"/>
                                    <w:bottom w:val="single" w:sz="4" w:space="0" w:color="auto"/>
                                  </w:tcBorders>
                                  <w:shd w:val="clear" w:color="auto" w:fill="auto"/>
                                  <w:noWrap/>
                                </w:tcPr>
                                <w:p w14:paraId="2E22BE74" w14:textId="77777777" w:rsidR="00CE1206" w:rsidRPr="00E633D1" w:rsidRDefault="00CE1206" w:rsidP="00E633D1">
                                  <w:pPr>
                                    <w:spacing w:before="20" w:after="120" w:line="360" w:lineRule="auto"/>
                                    <w:jc w:val="center"/>
                                    <w:rPr>
                                      <w:rFonts w:ascii="Times New Roman" w:hAnsi="Times New Roman" w:cs="Times New Roman"/>
                                    </w:rPr>
                                  </w:pPr>
                                  <w:r w:rsidRPr="003171E5">
                                    <w:rPr>
                                      <w:rFonts w:ascii="Times New Roman" w:hAnsi="Times New Roman" w:cs="Times New Roman"/>
                                    </w:rPr>
                                    <w:t>Table 4.19: Correlation and Discriminant Validity</w:t>
                                  </w:r>
                                </w:p>
                              </w:tc>
                            </w:tr>
                            <w:tr w:rsidR="00CE1206" w:rsidRPr="003171E5" w14:paraId="3E178482" w14:textId="77777777" w:rsidTr="000016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6" w:type="pct"/>
                                  <w:tcBorders>
                                    <w:top w:val="single" w:sz="4" w:space="0" w:color="auto"/>
                                    <w:bottom w:val="single" w:sz="4" w:space="0" w:color="auto"/>
                                  </w:tcBorders>
                                  <w:shd w:val="clear" w:color="auto" w:fill="auto"/>
                                  <w:noWrap/>
                                  <w:hideMark/>
                                </w:tcPr>
                                <w:p w14:paraId="10B9EBAC" w14:textId="77777777" w:rsidR="00CE1206" w:rsidRPr="003171E5" w:rsidRDefault="00CE1206" w:rsidP="00B35311">
                                  <w:pPr>
                                    <w:rPr>
                                      <w:rFonts w:ascii="Times New Roman" w:hAnsi="Times New Roman" w:cs="Times New Roman"/>
                                      <w:sz w:val="20"/>
                                      <w:szCs w:val="20"/>
                                    </w:rPr>
                                  </w:pPr>
                                </w:p>
                              </w:tc>
                              <w:tc>
                                <w:tcPr>
                                  <w:tcW w:w="270" w:type="pct"/>
                                  <w:tcBorders>
                                    <w:top w:val="single" w:sz="4" w:space="0" w:color="auto"/>
                                    <w:bottom w:val="single" w:sz="4" w:space="0" w:color="auto"/>
                                  </w:tcBorders>
                                  <w:shd w:val="clear" w:color="auto" w:fill="auto"/>
                                  <w:noWrap/>
                                  <w:hideMark/>
                                </w:tcPr>
                                <w:p w14:paraId="4792E8D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w:t>
                                  </w:r>
                                </w:p>
                              </w:tc>
                              <w:tc>
                                <w:tcPr>
                                  <w:tcW w:w="270" w:type="pct"/>
                                  <w:tcBorders>
                                    <w:top w:val="single" w:sz="4" w:space="0" w:color="auto"/>
                                    <w:bottom w:val="single" w:sz="4" w:space="0" w:color="auto"/>
                                  </w:tcBorders>
                                  <w:shd w:val="clear" w:color="auto" w:fill="auto"/>
                                  <w:noWrap/>
                                  <w:hideMark/>
                                </w:tcPr>
                                <w:p w14:paraId="69FB8B9F"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2</w:t>
                                  </w:r>
                                </w:p>
                              </w:tc>
                              <w:tc>
                                <w:tcPr>
                                  <w:tcW w:w="270" w:type="pct"/>
                                  <w:tcBorders>
                                    <w:top w:val="single" w:sz="4" w:space="0" w:color="auto"/>
                                    <w:bottom w:val="single" w:sz="4" w:space="0" w:color="auto"/>
                                  </w:tcBorders>
                                  <w:shd w:val="clear" w:color="auto" w:fill="auto"/>
                                  <w:noWrap/>
                                  <w:hideMark/>
                                </w:tcPr>
                                <w:p w14:paraId="722834D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3</w:t>
                                  </w:r>
                                </w:p>
                              </w:tc>
                              <w:tc>
                                <w:tcPr>
                                  <w:tcW w:w="270" w:type="pct"/>
                                  <w:tcBorders>
                                    <w:top w:val="single" w:sz="4" w:space="0" w:color="auto"/>
                                    <w:bottom w:val="single" w:sz="4" w:space="0" w:color="auto"/>
                                  </w:tcBorders>
                                  <w:shd w:val="clear" w:color="auto" w:fill="auto"/>
                                  <w:noWrap/>
                                  <w:hideMark/>
                                </w:tcPr>
                                <w:p w14:paraId="0B80136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4</w:t>
                                  </w:r>
                                </w:p>
                              </w:tc>
                              <w:tc>
                                <w:tcPr>
                                  <w:tcW w:w="270" w:type="pct"/>
                                  <w:tcBorders>
                                    <w:top w:val="single" w:sz="4" w:space="0" w:color="auto"/>
                                    <w:bottom w:val="single" w:sz="4" w:space="0" w:color="auto"/>
                                  </w:tcBorders>
                                  <w:shd w:val="clear" w:color="auto" w:fill="auto"/>
                                  <w:noWrap/>
                                  <w:hideMark/>
                                </w:tcPr>
                                <w:p w14:paraId="4B74C3C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5</w:t>
                                  </w:r>
                                </w:p>
                              </w:tc>
                              <w:tc>
                                <w:tcPr>
                                  <w:tcW w:w="270" w:type="pct"/>
                                  <w:tcBorders>
                                    <w:top w:val="single" w:sz="4" w:space="0" w:color="auto"/>
                                    <w:bottom w:val="single" w:sz="4" w:space="0" w:color="auto"/>
                                  </w:tcBorders>
                                  <w:shd w:val="clear" w:color="auto" w:fill="auto"/>
                                  <w:noWrap/>
                                  <w:hideMark/>
                                </w:tcPr>
                                <w:p w14:paraId="5986E0E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6</w:t>
                                  </w:r>
                                </w:p>
                              </w:tc>
                              <w:tc>
                                <w:tcPr>
                                  <w:tcW w:w="270" w:type="pct"/>
                                  <w:tcBorders>
                                    <w:top w:val="single" w:sz="4" w:space="0" w:color="auto"/>
                                    <w:bottom w:val="single" w:sz="4" w:space="0" w:color="auto"/>
                                  </w:tcBorders>
                                  <w:shd w:val="clear" w:color="auto" w:fill="auto"/>
                                  <w:noWrap/>
                                  <w:hideMark/>
                                </w:tcPr>
                                <w:p w14:paraId="266F390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7</w:t>
                                  </w:r>
                                </w:p>
                              </w:tc>
                              <w:tc>
                                <w:tcPr>
                                  <w:tcW w:w="270" w:type="pct"/>
                                  <w:tcBorders>
                                    <w:top w:val="single" w:sz="4" w:space="0" w:color="auto"/>
                                    <w:bottom w:val="single" w:sz="4" w:space="0" w:color="auto"/>
                                  </w:tcBorders>
                                  <w:shd w:val="clear" w:color="auto" w:fill="auto"/>
                                  <w:noWrap/>
                                  <w:hideMark/>
                                </w:tcPr>
                                <w:p w14:paraId="13EB174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8</w:t>
                                  </w:r>
                                </w:p>
                              </w:tc>
                              <w:tc>
                                <w:tcPr>
                                  <w:tcW w:w="270" w:type="pct"/>
                                  <w:tcBorders>
                                    <w:top w:val="single" w:sz="4" w:space="0" w:color="auto"/>
                                    <w:bottom w:val="single" w:sz="4" w:space="0" w:color="auto"/>
                                  </w:tcBorders>
                                  <w:shd w:val="clear" w:color="auto" w:fill="auto"/>
                                  <w:noWrap/>
                                  <w:hideMark/>
                                </w:tcPr>
                                <w:p w14:paraId="3CE9144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9</w:t>
                                  </w:r>
                                </w:p>
                              </w:tc>
                              <w:tc>
                                <w:tcPr>
                                  <w:tcW w:w="270" w:type="pct"/>
                                  <w:tcBorders>
                                    <w:top w:val="single" w:sz="4" w:space="0" w:color="auto"/>
                                    <w:bottom w:val="single" w:sz="4" w:space="0" w:color="auto"/>
                                  </w:tcBorders>
                                  <w:shd w:val="clear" w:color="auto" w:fill="auto"/>
                                  <w:noWrap/>
                                  <w:hideMark/>
                                </w:tcPr>
                                <w:p w14:paraId="54BBA99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10</w:t>
                                  </w:r>
                                </w:p>
                              </w:tc>
                              <w:tc>
                                <w:tcPr>
                                  <w:tcW w:w="270" w:type="pct"/>
                                  <w:tcBorders>
                                    <w:top w:val="single" w:sz="4" w:space="0" w:color="auto"/>
                                    <w:bottom w:val="single" w:sz="4" w:space="0" w:color="auto"/>
                                  </w:tcBorders>
                                  <w:shd w:val="clear" w:color="auto" w:fill="auto"/>
                                  <w:noWrap/>
                                  <w:hideMark/>
                                </w:tcPr>
                                <w:p w14:paraId="3E657F0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11</w:t>
                                  </w:r>
                                </w:p>
                              </w:tc>
                              <w:tc>
                                <w:tcPr>
                                  <w:tcW w:w="270" w:type="pct"/>
                                  <w:tcBorders>
                                    <w:top w:val="single" w:sz="4" w:space="0" w:color="auto"/>
                                    <w:bottom w:val="single" w:sz="4" w:space="0" w:color="auto"/>
                                  </w:tcBorders>
                                  <w:shd w:val="clear" w:color="auto" w:fill="auto"/>
                                  <w:noWrap/>
                                  <w:hideMark/>
                                </w:tcPr>
                                <w:p w14:paraId="56C7682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12</w:t>
                                  </w:r>
                                </w:p>
                              </w:tc>
                              <w:tc>
                                <w:tcPr>
                                  <w:tcW w:w="270" w:type="pct"/>
                                  <w:tcBorders>
                                    <w:top w:val="single" w:sz="4" w:space="0" w:color="auto"/>
                                    <w:bottom w:val="single" w:sz="4" w:space="0" w:color="auto"/>
                                  </w:tcBorders>
                                  <w:shd w:val="clear" w:color="auto" w:fill="auto"/>
                                  <w:noWrap/>
                                  <w:hideMark/>
                                </w:tcPr>
                                <w:p w14:paraId="3AF402A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13</w:t>
                                  </w:r>
                                </w:p>
                              </w:tc>
                            </w:tr>
                            <w:tr w:rsidR="00CE1206" w:rsidRPr="003171E5" w14:paraId="5B8EC5F9" w14:textId="77777777" w:rsidTr="00001625">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single" w:sz="4" w:space="0" w:color="auto"/>
                                    <w:bottom w:val="nil"/>
                                  </w:tcBorders>
                                  <w:shd w:val="clear" w:color="auto" w:fill="auto"/>
                                  <w:noWrap/>
                                  <w:hideMark/>
                                </w:tcPr>
                                <w:p w14:paraId="27434B04"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 Degree of Innovation Uncertainty</w:t>
                                  </w:r>
                                </w:p>
                              </w:tc>
                              <w:tc>
                                <w:tcPr>
                                  <w:tcW w:w="270" w:type="pct"/>
                                  <w:tcBorders>
                                    <w:top w:val="single" w:sz="4" w:space="0" w:color="auto"/>
                                    <w:bottom w:val="nil"/>
                                  </w:tcBorders>
                                  <w:shd w:val="clear" w:color="auto" w:fill="auto"/>
                                  <w:noWrap/>
                                  <w:hideMark/>
                                </w:tcPr>
                                <w:p w14:paraId="5BA19F7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0.801</w:t>
                                  </w:r>
                                </w:p>
                              </w:tc>
                              <w:tc>
                                <w:tcPr>
                                  <w:tcW w:w="270" w:type="pct"/>
                                  <w:tcBorders>
                                    <w:top w:val="single" w:sz="4" w:space="0" w:color="auto"/>
                                    <w:bottom w:val="nil"/>
                                  </w:tcBorders>
                                  <w:shd w:val="clear" w:color="auto" w:fill="auto"/>
                                  <w:noWrap/>
                                  <w:hideMark/>
                                </w:tcPr>
                                <w:p w14:paraId="6270396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0656163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2F9EAC2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753FE14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2EB37EE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3718FAE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545D46B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196F483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5D32C02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7F032F6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383F417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6DBF363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60016D8B"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F4DC916"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2. Degree of Innovation Asset Specificity</w:t>
                                  </w:r>
                                </w:p>
                              </w:tc>
                              <w:tc>
                                <w:tcPr>
                                  <w:tcW w:w="270" w:type="pct"/>
                                  <w:tcBorders>
                                    <w:top w:val="nil"/>
                                    <w:bottom w:val="nil"/>
                                  </w:tcBorders>
                                  <w:shd w:val="clear" w:color="auto" w:fill="auto"/>
                                  <w:noWrap/>
                                  <w:hideMark/>
                                </w:tcPr>
                                <w:p w14:paraId="36280C7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0.460</w:t>
                                  </w:r>
                                </w:p>
                              </w:tc>
                              <w:tc>
                                <w:tcPr>
                                  <w:tcW w:w="270" w:type="pct"/>
                                  <w:tcBorders>
                                    <w:top w:val="nil"/>
                                    <w:bottom w:val="nil"/>
                                  </w:tcBorders>
                                  <w:shd w:val="clear" w:color="auto" w:fill="auto"/>
                                  <w:noWrap/>
                                  <w:hideMark/>
                                </w:tcPr>
                                <w:p w14:paraId="3973D36E"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0.804</w:t>
                                  </w:r>
                                </w:p>
                              </w:tc>
                              <w:tc>
                                <w:tcPr>
                                  <w:tcW w:w="270" w:type="pct"/>
                                  <w:tcBorders>
                                    <w:top w:val="nil"/>
                                    <w:bottom w:val="nil"/>
                                  </w:tcBorders>
                                  <w:shd w:val="clear" w:color="auto" w:fill="auto"/>
                                  <w:noWrap/>
                                  <w:hideMark/>
                                </w:tcPr>
                                <w:p w14:paraId="2B82E965"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84097A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1064126"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7FE2F1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D61487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826DA05"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86E04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2563A4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106FB7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3E9716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DB125B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85B737C"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31D45BF1"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3. Information Sharing</w:t>
                                  </w:r>
                                </w:p>
                              </w:tc>
                              <w:tc>
                                <w:tcPr>
                                  <w:tcW w:w="270" w:type="pct"/>
                                  <w:tcBorders>
                                    <w:top w:val="nil"/>
                                    <w:bottom w:val="nil"/>
                                  </w:tcBorders>
                                  <w:shd w:val="clear" w:color="auto" w:fill="auto"/>
                                  <w:noWrap/>
                                  <w:hideMark/>
                                </w:tcPr>
                                <w:p w14:paraId="3AD7FC5A"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nil"/>
                                  </w:tcBorders>
                                  <w:shd w:val="clear" w:color="auto" w:fill="auto"/>
                                  <w:noWrap/>
                                  <w:hideMark/>
                                </w:tcPr>
                                <w:p w14:paraId="0AF8CD5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0.518</w:t>
                                  </w:r>
                                </w:p>
                              </w:tc>
                              <w:tc>
                                <w:tcPr>
                                  <w:tcW w:w="270" w:type="pct"/>
                                  <w:tcBorders>
                                    <w:top w:val="nil"/>
                                    <w:bottom w:val="nil"/>
                                  </w:tcBorders>
                                  <w:shd w:val="clear" w:color="auto" w:fill="auto"/>
                                  <w:noWrap/>
                                  <w:hideMark/>
                                </w:tcPr>
                                <w:p w14:paraId="05E9F80B"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0.790</w:t>
                                  </w:r>
                                </w:p>
                              </w:tc>
                              <w:tc>
                                <w:tcPr>
                                  <w:tcW w:w="270" w:type="pct"/>
                                  <w:tcBorders>
                                    <w:top w:val="nil"/>
                                    <w:bottom w:val="nil"/>
                                  </w:tcBorders>
                                  <w:shd w:val="clear" w:color="auto" w:fill="auto"/>
                                  <w:noWrap/>
                                  <w:hideMark/>
                                </w:tcPr>
                                <w:p w14:paraId="7BDD806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B9306E4"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27C4A32"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373343"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1B655AD"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B019A8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790F35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ED5594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9CFDE59"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691F47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21F6DAE"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76A2D20"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4. Trust</w:t>
                                  </w:r>
                                </w:p>
                              </w:tc>
                              <w:tc>
                                <w:tcPr>
                                  <w:tcW w:w="270" w:type="pct"/>
                                  <w:tcBorders>
                                    <w:top w:val="nil"/>
                                    <w:bottom w:val="nil"/>
                                  </w:tcBorders>
                                  <w:shd w:val="clear" w:color="auto" w:fill="auto"/>
                                  <w:noWrap/>
                                  <w:hideMark/>
                                </w:tcPr>
                                <w:p w14:paraId="0F51C64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0.454</w:t>
                                  </w:r>
                                </w:p>
                              </w:tc>
                              <w:tc>
                                <w:tcPr>
                                  <w:tcW w:w="270" w:type="pct"/>
                                  <w:tcBorders>
                                    <w:top w:val="nil"/>
                                    <w:bottom w:val="nil"/>
                                  </w:tcBorders>
                                  <w:shd w:val="clear" w:color="auto" w:fill="auto"/>
                                  <w:noWrap/>
                                  <w:hideMark/>
                                </w:tcPr>
                                <w:p w14:paraId="4F300DE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0.298</w:t>
                                  </w:r>
                                </w:p>
                              </w:tc>
                              <w:tc>
                                <w:tcPr>
                                  <w:tcW w:w="270" w:type="pct"/>
                                  <w:tcBorders>
                                    <w:top w:val="nil"/>
                                    <w:bottom w:val="nil"/>
                                  </w:tcBorders>
                                  <w:shd w:val="clear" w:color="auto" w:fill="auto"/>
                                  <w:noWrap/>
                                  <w:hideMark/>
                                </w:tcPr>
                                <w:p w14:paraId="0191F950"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nil"/>
                                  </w:tcBorders>
                                  <w:shd w:val="clear" w:color="auto" w:fill="auto"/>
                                  <w:noWrap/>
                                  <w:hideMark/>
                                </w:tcPr>
                                <w:p w14:paraId="581633D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0.777</w:t>
                                  </w:r>
                                </w:p>
                              </w:tc>
                              <w:tc>
                                <w:tcPr>
                                  <w:tcW w:w="270" w:type="pct"/>
                                  <w:tcBorders>
                                    <w:top w:val="nil"/>
                                    <w:bottom w:val="nil"/>
                                  </w:tcBorders>
                                  <w:shd w:val="clear" w:color="auto" w:fill="auto"/>
                                  <w:noWrap/>
                                  <w:hideMark/>
                                </w:tcPr>
                                <w:p w14:paraId="66CFF81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36DF4CE"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C556A3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3D9731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821E7E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7CAE7AF"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E26D8B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3551B3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302811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E20FC0D"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4ABF95A2"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5. Business Understanding</w:t>
                                  </w:r>
                                </w:p>
                              </w:tc>
                              <w:tc>
                                <w:tcPr>
                                  <w:tcW w:w="270" w:type="pct"/>
                                  <w:tcBorders>
                                    <w:top w:val="nil"/>
                                    <w:bottom w:val="nil"/>
                                  </w:tcBorders>
                                  <w:shd w:val="clear" w:color="auto" w:fill="auto"/>
                                  <w:noWrap/>
                                  <w:hideMark/>
                                </w:tcPr>
                                <w:p w14:paraId="32DC577F"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0.657</w:t>
                                  </w:r>
                                </w:p>
                              </w:tc>
                              <w:tc>
                                <w:tcPr>
                                  <w:tcW w:w="270" w:type="pct"/>
                                  <w:tcBorders>
                                    <w:top w:val="nil"/>
                                    <w:bottom w:val="nil"/>
                                  </w:tcBorders>
                                  <w:shd w:val="clear" w:color="auto" w:fill="auto"/>
                                  <w:noWrap/>
                                  <w:hideMark/>
                                </w:tcPr>
                                <w:p w14:paraId="4A156F57"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0.644</w:t>
                                  </w:r>
                                </w:p>
                              </w:tc>
                              <w:tc>
                                <w:tcPr>
                                  <w:tcW w:w="270" w:type="pct"/>
                                  <w:tcBorders>
                                    <w:top w:val="nil"/>
                                    <w:bottom w:val="nil"/>
                                  </w:tcBorders>
                                  <w:shd w:val="clear" w:color="auto" w:fill="auto"/>
                                  <w:noWrap/>
                                  <w:hideMark/>
                                </w:tcPr>
                                <w:p w14:paraId="335D2C08"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0.753</w:t>
                                  </w:r>
                                </w:p>
                              </w:tc>
                              <w:tc>
                                <w:tcPr>
                                  <w:tcW w:w="270" w:type="pct"/>
                                  <w:tcBorders>
                                    <w:top w:val="nil"/>
                                    <w:bottom w:val="nil"/>
                                  </w:tcBorders>
                                  <w:shd w:val="clear" w:color="auto" w:fill="auto"/>
                                  <w:noWrap/>
                                  <w:hideMark/>
                                </w:tcPr>
                                <w:p w14:paraId="186EF71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0.589</w:t>
                                  </w:r>
                                </w:p>
                              </w:tc>
                              <w:tc>
                                <w:tcPr>
                                  <w:tcW w:w="270" w:type="pct"/>
                                  <w:tcBorders>
                                    <w:top w:val="nil"/>
                                    <w:bottom w:val="nil"/>
                                  </w:tcBorders>
                                  <w:shd w:val="clear" w:color="auto" w:fill="auto"/>
                                  <w:noWrap/>
                                  <w:hideMark/>
                                </w:tcPr>
                                <w:p w14:paraId="7408F794"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0.865</w:t>
                                  </w:r>
                                </w:p>
                              </w:tc>
                              <w:tc>
                                <w:tcPr>
                                  <w:tcW w:w="270" w:type="pct"/>
                                  <w:tcBorders>
                                    <w:top w:val="nil"/>
                                    <w:bottom w:val="nil"/>
                                  </w:tcBorders>
                                  <w:shd w:val="clear" w:color="auto" w:fill="auto"/>
                                  <w:noWrap/>
                                  <w:hideMark/>
                                </w:tcPr>
                                <w:p w14:paraId="170ECFA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E40AF8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29BA06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7660DCD"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12C3EA8"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96C5A9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CDC4F7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AE13E5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AAFE395"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727248E6"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6. Communication</w:t>
                                  </w:r>
                                </w:p>
                              </w:tc>
                              <w:tc>
                                <w:tcPr>
                                  <w:tcW w:w="270" w:type="pct"/>
                                  <w:tcBorders>
                                    <w:top w:val="nil"/>
                                    <w:bottom w:val="nil"/>
                                  </w:tcBorders>
                                  <w:shd w:val="clear" w:color="auto" w:fill="auto"/>
                                  <w:noWrap/>
                                  <w:hideMark/>
                                </w:tcPr>
                                <w:p w14:paraId="2563990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0.662</w:t>
                                  </w:r>
                                </w:p>
                              </w:tc>
                              <w:tc>
                                <w:tcPr>
                                  <w:tcW w:w="270" w:type="pct"/>
                                  <w:tcBorders>
                                    <w:top w:val="nil"/>
                                    <w:bottom w:val="nil"/>
                                  </w:tcBorders>
                                  <w:shd w:val="clear" w:color="auto" w:fill="auto"/>
                                  <w:noWrap/>
                                  <w:hideMark/>
                                </w:tcPr>
                                <w:p w14:paraId="78F1F2D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0.486</w:t>
                                  </w:r>
                                </w:p>
                              </w:tc>
                              <w:tc>
                                <w:tcPr>
                                  <w:tcW w:w="270" w:type="pct"/>
                                  <w:tcBorders>
                                    <w:top w:val="nil"/>
                                    <w:bottom w:val="nil"/>
                                  </w:tcBorders>
                                  <w:shd w:val="clear" w:color="auto" w:fill="auto"/>
                                  <w:noWrap/>
                                  <w:hideMark/>
                                </w:tcPr>
                                <w:p w14:paraId="74FEDBE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0.765</w:t>
                                  </w:r>
                                </w:p>
                              </w:tc>
                              <w:tc>
                                <w:tcPr>
                                  <w:tcW w:w="270" w:type="pct"/>
                                  <w:tcBorders>
                                    <w:top w:val="nil"/>
                                    <w:bottom w:val="nil"/>
                                  </w:tcBorders>
                                  <w:shd w:val="clear" w:color="auto" w:fill="auto"/>
                                  <w:noWrap/>
                                  <w:hideMark/>
                                </w:tcPr>
                                <w:p w14:paraId="7047220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0.637</w:t>
                                  </w:r>
                                </w:p>
                              </w:tc>
                              <w:tc>
                                <w:tcPr>
                                  <w:tcW w:w="270" w:type="pct"/>
                                  <w:tcBorders>
                                    <w:top w:val="nil"/>
                                    <w:bottom w:val="nil"/>
                                  </w:tcBorders>
                                  <w:shd w:val="clear" w:color="auto" w:fill="auto"/>
                                  <w:noWrap/>
                                  <w:hideMark/>
                                </w:tcPr>
                                <w:p w14:paraId="73F1632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0.825</w:t>
                                  </w:r>
                                </w:p>
                              </w:tc>
                              <w:tc>
                                <w:tcPr>
                                  <w:tcW w:w="270" w:type="pct"/>
                                  <w:tcBorders>
                                    <w:top w:val="nil"/>
                                    <w:bottom w:val="nil"/>
                                  </w:tcBorders>
                                  <w:shd w:val="clear" w:color="auto" w:fill="auto"/>
                                  <w:noWrap/>
                                  <w:hideMark/>
                                </w:tcPr>
                                <w:p w14:paraId="0E75855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0.862</w:t>
                                  </w:r>
                                </w:p>
                              </w:tc>
                              <w:tc>
                                <w:tcPr>
                                  <w:tcW w:w="270" w:type="pct"/>
                                  <w:tcBorders>
                                    <w:top w:val="nil"/>
                                    <w:bottom w:val="nil"/>
                                  </w:tcBorders>
                                  <w:shd w:val="clear" w:color="auto" w:fill="auto"/>
                                  <w:noWrap/>
                                  <w:hideMark/>
                                </w:tcPr>
                                <w:p w14:paraId="4D89410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590B55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B8A6203"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6DEF3E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23F53C2"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27D22D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5ADE17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569EDE5F"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58BAA8F0"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7. Commitment</w:t>
                                  </w:r>
                                </w:p>
                              </w:tc>
                              <w:tc>
                                <w:tcPr>
                                  <w:tcW w:w="270" w:type="pct"/>
                                  <w:tcBorders>
                                    <w:top w:val="nil"/>
                                    <w:bottom w:val="nil"/>
                                  </w:tcBorders>
                                  <w:shd w:val="clear" w:color="auto" w:fill="auto"/>
                                  <w:noWrap/>
                                  <w:hideMark/>
                                </w:tcPr>
                                <w:p w14:paraId="0BEFE8EA"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nil"/>
                                  </w:tcBorders>
                                  <w:shd w:val="clear" w:color="auto" w:fill="auto"/>
                                  <w:noWrap/>
                                  <w:hideMark/>
                                </w:tcPr>
                                <w:p w14:paraId="0DC717C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0.552</w:t>
                                  </w:r>
                                </w:p>
                              </w:tc>
                              <w:tc>
                                <w:tcPr>
                                  <w:tcW w:w="270" w:type="pct"/>
                                  <w:tcBorders>
                                    <w:top w:val="nil"/>
                                    <w:bottom w:val="nil"/>
                                  </w:tcBorders>
                                  <w:shd w:val="clear" w:color="auto" w:fill="auto"/>
                                  <w:noWrap/>
                                  <w:hideMark/>
                                </w:tcPr>
                                <w:p w14:paraId="29E8CF3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0.758</w:t>
                                  </w:r>
                                </w:p>
                              </w:tc>
                              <w:tc>
                                <w:tcPr>
                                  <w:tcW w:w="270" w:type="pct"/>
                                  <w:tcBorders>
                                    <w:top w:val="nil"/>
                                    <w:bottom w:val="nil"/>
                                  </w:tcBorders>
                                  <w:shd w:val="clear" w:color="auto" w:fill="auto"/>
                                  <w:noWrap/>
                                  <w:hideMark/>
                                </w:tcPr>
                                <w:p w14:paraId="63615BB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0.618</w:t>
                                  </w:r>
                                </w:p>
                              </w:tc>
                              <w:tc>
                                <w:tcPr>
                                  <w:tcW w:w="270" w:type="pct"/>
                                  <w:tcBorders>
                                    <w:top w:val="nil"/>
                                    <w:bottom w:val="nil"/>
                                  </w:tcBorders>
                                  <w:shd w:val="clear" w:color="auto" w:fill="auto"/>
                                  <w:noWrap/>
                                  <w:hideMark/>
                                </w:tcPr>
                                <w:p w14:paraId="2908A8A4"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0.827</w:t>
                                  </w:r>
                                </w:p>
                              </w:tc>
                              <w:tc>
                                <w:tcPr>
                                  <w:tcW w:w="270" w:type="pct"/>
                                  <w:tcBorders>
                                    <w:top w:val="nil"/>
                                    <w:bottom w:val="nil"/>
                                  </w:tcBorders>
                                  <w:shd w:val="clear" w:color="auto" w:fill="auto"/>
                                  <w:noWrap/>
                                  <w:hideMark/>
                                </w:tcPr>
                                <w:p w14:paraId="4C3A6CA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0.793</w:t>
                                  </w:r>
                                </w:p>
                              </w:tc>
                              <w:tc>
                                <w:tcPr>
                                  <w:tcW w:w="270" w:type="pct"/>
                                  <w:tcBorders>
                                    <w:top w:val="nil"/>
                                    <w:bottom w:val="nil"/>
                                  </w:tcBorders>
                                  <w:shd w:val="clear" w:color="auto" w:fill="auto"/>
                                  <w:noWrap/>
                                  <w:hideMark/>
                                </w:tcPr>
                                <w:p w14:paraId="78670AA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0.852</w:t>
                                  </w:r>
                                </w:p>
                              </w:tc>
                              <w:tc>
                                <w:tcPr>
                                  <w:tcW w:w="270" w:type="pct"/>
                                  <w:tcBorders>
                                    <w:top w:val="nil"/>
                                    <w:bottom w:val="nil"/>
                                  </w:tcBorders>
                                  <w:shd w:val="clear" w:color="auto" w:fill="auto"/>
                                  <w:noWrap/>
                                  <w:hideMark/>
                                </w:tcPr>
                                <w:p w14:paraId="241157A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85D76F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4A9C9E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0B2A903"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10A9DA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F4DCC2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10F1810"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27C5BE4D"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8. Decision Synchronization</w:t>
                                  </w:r>
                                </w:p>
                              </w:tc>
                              <w:tc>
                                <w:tcPr>
                                  <w:tcW w:w="270" w:type="pct"/>
                                  <w:tcBorders>
                                    <w:top w:val="nil"/>
                                    <w:bottom w:val="nil"/>
                                  </w:tcBorders>
                                  <w:shd w:val="clear" w:color="auto" w:fill="auto"/>
                                  <w:noWrap/>
                                  <w:hideMark/>
                                </w:tcPr>
                                <w:p w14:paraId="6822570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0.630</w:t>
                                  </w:r>
                                </w:p>
                              </w:tc>
                              <w:tc>
                                <w:tcPr>
                                  <w:tcW w:w="270" w:type="pct"/>
                                  <w:tcBorders>
                                    <w:top w:val="nil"/>
                                    <w:bottom w:val="nil"/>
                                  </w:tcBorders>
                                  <w:shd w:val="clear" w:color="auto" w:fill="auto"/>
                                  <w:noWrap/>
                                  <w:hideMark/>
                                </w:tcPr>
                                <w:p w14:paraId="0870A2B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0.578</w:t>
                                  </w:r>
                                </w:p>
                              </w:tc>
                              <w:tc>
                                <w:tcPr>
                                  <w:tcW w:w="270" w:type="pct"/>
                                  <w:tcBorders>
                                    <w:top w:val="nil"/>
                                    <w:bottom w:val="nil"/>
                                  </w:tcBorders>
                                  <w:shd w:val="clear" w:color="auto" w:fill="auto"/>
                                  <w:noWrap/>
                                  <w:hideMark/>
                                </w:tcPr>
                                <w:p w14:paraId="641E5EA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0.783</w:t>
                                  </w:r>
                                </w:p>
                              </w:tc>
                              <w:tc>
                                <w:tcPr>
                                  <w:tcW w:w="270" w:type="pct"/>
                                  <w:tcBorders>
                                    <w:top w:val="nil"/>
                                    <w:bottom w:val="nil"/>
                                  </w:tcBorders>
                                  <w:shd w:val="clear" w:color="auto" w:fill="auto"/>
                                  <w:noWrap/>
                                  <w:hideMark/>
                                </w:tcPr>
                                <w:p w14:paraId="7C2129C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0.713</w:t>
                                  </w:r>
                                </w:p>
                              </w:tc>
                              <w:tc>
                                <w:tcPr>
                                  <w:tcW w:w="270" w:type="pct"/>
                                  <w:tcBorders>
                                    <w:top w:val="nil"/>
                                    <w:bottom w:val="nil"/>
                                  </w:tcBorders>
                                  <w:shd w:val="clear" w:color="auto" w:fill="auto"/>
                                  <w:noWrap/>
                                  <w:hideMark/>
                                </w:tcPr>
                                <w:p w14:paraId="1F4C37E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0.814</w:t>
                                  </w:r>
                                </w:p>
                              </w:tc>
                              <w:tc>
                                <w:tcPr>
                                  <w:tcW w:w="270" w:type="pct"/>
                                  <w:tcBorders>
                                    <w:top w:val="nil"/>
                                    <w:bottom w:val="nil"/>
                                  </w:tcBorders>
                                  <w:shd w:val="clear" w:color="auto" w:fill="auto"/>
                                  <w:noWrap/>
                                  <w:hideMark/>
                                </w:tcPr>
                                <w:p w14:paraId="4A09110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0.784</w:t>
                                  </w:r>
                                </w:p>
                              </w:tc>
                              <w:tc>
                                <w:tcPr>
                                  <w:tcW w:w="270" w:type="pct"/>
                                  <w:tcBorders>
                                    <w:top w:val="nil"/>
                                    <w:bottom w:val="nil"/>
                                  </w:tcBorders>
                                  <w:shd w:val="clear" w:color="auto" w:fill="auto"/>
                                  <w:noWrap/>
                                  <w:hideMark/>
                                </w:tcPr>
                                <w:p w14:paraId="58DFF6C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0.814</w:t>
                                  </w:r>
                                </w:p>
                              </w:tc>
                              <w:tc>
                                <w:tcPr>
                                  <w:tcW w:w="270" w:type="pct"/>
                                  <w:tcBorders>
                                    <w:top w:val="nil"/>
                                    <w:bottom w:val="nil"/>
                                  </w:tcBorders>
                                  <w:shd w:val="clear" w:color="auto" w:fill="auto"/>
                                  <w:noWrap/>
                                  <w:hideMark/>
                                </w:tcPr>
                                <w:p w14:paraId="230B7FC6"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0.935</w:t>
                                  </w:r>
                                </w:p>
                              </w:tc>
                              <w:tc>
                                <w:tcPr>
                                  <w:tcW w:w="270" w:type="pct"/>
                                  <w:tcBorders>
                                    <w:top w:val="nil"/>
                                    <w:bottom w:val="nil"/>
                                  </w:tcBorders>
                                  <w:shd w:val="clear" w:color="auto" w:fill="auto"/>
                                  <w:noWrap/>
                                  <w:hideMark/>
                                </w:tcPr>
                                <w:p w14:paraId="0B3180F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2E03E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158DC9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91413C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247A19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389F13AD"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7B1B018A"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9. Resource Sharing</w:t>
                                  </w:r>
                                </w:p>
                              </w:tc>
                              <w:tc>
                                <w:tcPr>
                                  <w:tcW w:w="270" w:type="pct"/>
                                  <w:tcBorders>
                                    <w:top w:val="nil"/>
                                    <w:bottom w:val="nil"/>
                                  </w:tcBorders>
                                  <w:shd w:val="clear" w:color="auto" w:fill="auto"/>
                                  <w:noWrap/>
                                  <w:hideMark/>
                                </w:tcPr>
                                <w:p w14:paraId="5617024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0.685</w:t>
                                  </w:r>
                                </w:p>
                              </w:tc>
                              <w:tc>
                                <w:tcPr>
                                  <w:tcW w:w="270" w:type="pct"/>
                                  <w:tcBorders>
                                    <w:top w:val="nil"/>
                                    <w:bottom w:val="nil"/>
                                  </w:tcBorders>
                                  <w:shd w:val="clear" w:color="auto" w:fill="auto"/>
                                  <w:noWrap/>
                                  <w:hideMark/>
                                </w:tcPr>
                                <w:p w14:paraId="4BBEE3B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0.548</w:t>
                                  </w:r>
                                </w:p>
                              </w:tc>
                              <w:tc>
                                <w:tcPr>
                                  <w:tcW w:w="270" w:type="pct"/>
                                  <w:tcBorders>
                                    <w:top w:val="nil"/>
                                    <w:bottom w:val="nil"/>
                                  </w:tcBorders>
                                  <w:shd w:val="clear" w:color="auto" w:fill="auto"/>
                                  <w:noWrap/>
                                  <w:hideMark/>
                                </w:tcPr>
                                <w:p w14:paraId="7532A45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0.765</w:t>
                                  </w:r>
                                </w:p>
                              </w:tc>
                              <w:tc>
                                <w:tcPr>
                                  <w:tcW w:w="270" w:type="pct"/>
                                  <w:tcBorders>
                                    <w:top w:val="nil"/>
                                    <w:bottom w:val="nil"/>
                                  </w:tcBorders>
                                  <w:shd w:val="clear" w:color="auto" w:fill="auto"/>
                                  <w:noWrap/>
                                  <w:hideMark/>
                                </w:tcPr>
                                <w:p w14:paraId="32D88F87"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0.570</w:t>
                                  </w:r>
                                </w:p>
                              </w:tc>
                              <w:tc>
                                <w:tcPr>
                                  <w:tcW w:w="270" w:type="pct"/>
                                  <w:tcBorders>
                                    <w:top w:val="nil"/>
                                    <w:bottom w:val="nil"/>
                                  </w:tcBorders>
                                  <w:shd w:val="clear" w:color="auto" w:fill="auto"/>
                                  <w:noWrap/>
                                  <w:hideMark/>
                                </w:tcPr>
                                <w:p w14:paraId="3906FEB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0.729</w:t>
                                  </w:r>
                                </w:p>
                              </w:tc>
                              <w:tc>
                                <w:tcPr>
                                  <w:tcW w:w="270" w:type="pct"/>
                                  <w:tcBorders>
                                    <w:top w:val="nil"/>
                                    <w:bottom w:val="nil"/>
                                  </w:tcBorders>
                                  <w:shd w:val="clear" w:color="auto" w:fill="auto"/>
                                  <w:noWrap/>
                                  <w:hideMark/>
                                </w:tcPr>
                                <w:p w14:paraId="5C678A8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0.695</w:t>
                                  </w:r>
                                </w:p>
                              </w:tc>
                              <w:tc>
                                <w:tcPr>
                                  <w:tcW w:w="270" w:type="pct"/>
                                  <w:tcBorders>
                                    <w:top w:val="nil"/>
                                    <w:bottom w:val="nil"/>
                                  </w:tcBorders>
                                  <w:shd w:val="clear" w:color="auto" w:fill="auto"/>
                                  <w:noWrap/>
                                  <w:hideMark/>
                                </w:tcPr>
                                <w:p w14:paraId="0B3B20A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0.759</w:t>
                                  </w:r>
                                </w:p>
                              </w:tc>
                              <w:tc>
                                <w:tcPr>
                                  <w:tcW w:w="270" w:type="pct"/>
                                  <w:tcBorders>
                                    <w:top w:val="nil"/>
                                    <w:bottom w:val="nil"/>
                                  </w:tcBorders>
                                  <w:shd w:val="clear" w:color="auto" w:fill="auto"/>
                                  <w:noWrap/>
                                  <w:hideMark/>
                                </w:tcPr>
                                <w:p w14:paraId="7660BA4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0.832</w:t>
                                  </w:r>
                                </w:p>
                              </w:tc>
                              <w:tc>
                                <w:tcPr>
                                  <w:tcW w:w="270" w:type="pct"/>
                                  <w:tcBorders>
                                    <w:top w:val="nil"/>
                                    <w:bottom w:val="nil"/>
                                  </w:tcBorders>
                                  <w:shd w:val="clear" w:color="auto" w:fill="auto"/>
                                  <w:noWrap/>
                                  <w:hideMark/>
                                </w:tcPr>
                                <w:p w14:paraId="77D7092F"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0.844</w:t>
                                  </w:r>
                                </w:p>
                              </w:tc>
                              <w:tc>
                                <w:tcPr>
                                  <w:tcW w:w="270" w:type="pct"/>
                                  <w:tcBorders>
                                    <w:top w:val="nil"/>
                                    <w:bottom w:val="nil"/>
                                  </w:tcBorders>
                                  <w:shd w:val="clear" w:color="auto" w:fill="auto"/>
                                  <w:noWrap/>
                                  <w:hideMark/>
                                </w:tcPr>
                                <w:p w14:paraId="0F8856B9"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C73BA6A"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EC37216"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AFCA05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08C847CE"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49C29BEE"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10. Absorptive Capacity</w:t>
                                  </w:r>
                                </w:p>
                              </w:tc>
                              <w:tc>
                                <w:tcPr>
                                  <w:tcW w:w="270" w:type="pct"/>
                                  <w:tcBorders>
                                    <w:top w:val="nil"/>
                                    <w:bottom w:val="nil"/>
                                  </w:tcBorders>
                                  <w:shd w:val="clear" w:color="auto" w:fill="auto"/>
                                  <w:noWrap/>
                                  <w:hideMark/>
                                </w:tcPr>
                                <w:p w14:paraId="49E4C94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0.678</w:t>
                                  </w:r>
                                </w:p>
                              </w:tc>
                              <w:tc>
                                <w:tcPr>
                                  <w:tcW w:w="270" w:type="pct"/>
                                  <w:tcBorders>
                                    <w:top w:val="nil"/>
                                    <w:bottom w:val="nil"/>
                                  </w:tcBorders>
                                  <w:shd w:val="clear" w:color="auto" w:fill="auto"/>
                                  <w:noWrap/>
                                  <w:hideMark/>
                                </w:tcPr>
                                <w:p w14:paraId="6909D3F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0.550</w:t>
                                  </w:r>
                                </w:p>
                              </w:tc>
                              <w:tc>
                                <w:tcPr>
                                  <w:tcW w:w="270" w:type="pct"/>
                                  <w:tcBorders>
                                    <w:top w:val="nil"/>
                                    <w:bottom w:val="nil"/>
                                  </w:tcBorders>
                                  <w:shd w:val="clear" w:color="auto" w:fill="auto"/>
                                  <w:noWrap/>
                                  <w:hideMark/>
                                </w:tcPr>
                                <w:p w14:paraId="3915DFF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0.562</w:t>
                                  </w:r>
                                </w:p>
                              </w:tc>
                              <w:tc>
                                <w:tcPr>
                                  <w:tcW w:w="270" w:type="pct"/>
                                  <w:tcBorders>
                                    <w:top w:val="nil"/>
                                    <w:bottom w:val="nil"/>
                                  </w:tcBorders>
                                  <w:shd w:val="clear" w:color="auto" w:fill="auto"/>
                                  <w:noWrap/>
                                  <w:hideMark/>
                                </w:tcPr>
                                <w:p w14:paraId="173E88F0"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0.565</w:t>
                                  </w:r>
                                </w:p>
                              </w:tc>
                              <w:tc>
                                <w:tcPr>
                                  <w:tcW w:w="270" w:type="pct"/>
                                  <w:tcBorders>
                                    <w:top w:val="nil"/>
                                    <w:bottom w:val="nil"/>
                                  </w:tcBorders>
                                  <w:shd w:val="clear" w:color="auto" w:fill="auto"/>
                                  <w:noWrap/>
                                  <w:hideMark/>
                                </w:tcPr>
                                <w:p w14:paraId="5518101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0.651</w:t>
                                  </w:r>
                                </w:p>
                              </w:tc>
                              <w:tc>
                                <w:tcPr>
                                  <w:tcW w:w="270" w:type="pct"/>
                                  <w:tcBorders>
                                    <w:top w:val="nil"/>
                                    <w:bottom w:val="nil"/>
                                  </w:tcBorders>
                                  <w:shd w:val="clear" w:color="auto" w:fill="auto"/>
                                  <w:noWrap/>
                                  <w:hideMark/>
                                </w:tcPr>
                                <w:p w14:paraId="172F19D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0.681</w:t>
                                  </w:r>
                                </w:p>
                              </w:tc>
                              <w:tc>
                                <w:tcPr>
                                  <w:tcW w:w="270" w:type="pct"/>
                                  <w:tcBorders>
                                    <w:top w:val="nil"/>
                                    <w:bottom w:val="nil"/>
                                  </w:tcBorders>
                                  <w:shd w:val="clear" w:color="auto" w:fill="auto"/>
                                  <w:noWrap/>
                                  <w:hideMark/>
                                </w:tcPr>
                                <w:p w14:paraId="04FEA61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0.698</w:t>
                                  </w:r>
                                </w:p>
                              </w:tc>
                              <w:tc>
                                <w:tcPr>
                                  <w:tcW w:w="270" w:type="pct"/>
                                  <w:tcBorders>
                                    <w:top w:val="nil"/>
                                    <w:bottom w:val="nil"/>
                                  </w:tcBorders>
                                  <w:shd w:val="clear" w:color="auto" w:fill="auto"/>
                                  <w:noWrap/>
                                  <w:hideMark/>
                                </w:tcPr>
                                <w:p w14:paraId="3835C20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0.699</w:t>
                                  </w:r>
                                </w:p>
                              </w:tc>
                              <w:tc>
                                <w:tcPr>
                                  <w:tcW w:w="270" w:type="pct"/>
                                  <w:tcBorders>
                                    <w:top w:val="nil"/>
                                    <w:bottom w:val="nil"/>
                                  </w:tcBorders>
                                  <w:shd w:val="clear" w:color="auto" w:fill="auto"/>
                                  <w:noWrap/>
                                  <w:hideMark/>
                                </w:tcPr>
                                <w:p w14:paraId="016156F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0E51319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0.839</w:t>
                                  </w:r>
                                </w:p>
                              </w:tc>
                              <w:tc>
                                <w:tcPr>
                                  <w:tcW w:w="270" w:type="pct"/>
                                  <w:tcBorders>
                                    <w:top w:val="nil"/>
                                    <w:bottom w:val="nil"/>
                                  </w:tcBorders>
                                  <w:shd w:val="clear" w:color="auto" w:fill="auto"/>
                                  <w:noWrap/>
                                  <w:hideMark/>
                                </w:tcPr>
                                <w:p w14:paraId="5BE7759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9973F7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A6AA853"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6B0D405"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677608A"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11. Disseminative Capacity</w:t>
                                  </w:r>
                                </w:p>
                              </w:tc>
                              <w:tc>
                                <w:tcPr>
                                  <w:tcW w:w="270" w:type="pct"/>
                                  <w:tcBorders>
                                    <w:top w:val="nil"/>
                                    <w:bottom w:val="nil"/>
                                  </w:tcBorders>
                                  <w:shd w:val="clear" w:color="auto" w:fill="auto"/>
                                  <w:noWrap/>
                                  <w:hideMark/>
                                </w:tcPr>
                                <w:p w14:paraId="2CBF322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3DF4A9F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0.437</w:t>
                                  </w:r>
                                </w:p>
                              </w:tc>
                              <w:tc>
                                <w:tcPr>
                                  <w:tcW w:w="270" w:type="pct"/>
                                  <w:tcBorders>
                                    <w:top w:val="nil"/>
                                    <w:bottom w:val="nil"/>
                                  </w:tcBorders>
                                  <w:shd w:val="clear" w:color="auto" w:fill="auto"/>
                                  <w:noWrap/>
                                  <w:hideMark/>
                                </w:tcPr>
                                <w:p w14:paraId="6E2A06E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0.672</w:t>
                                  </w:r>
                                </w:p>
                              </w:tc>
                              <w:tc>
                                <w:tcPr>
                                  <w:tcW w:w="270" w:type="pct"/>
                                  <w:tcBorders>
                                    <w:top w:val="nil"/>
                                    <w:bottom w:val="nil"/>
                                  </w:tcBorders>
                                  <w:shd w:val="clear" w:color="auto" w:fill="auto"/>
                                  <w:noWrap/>
                                  <w:hideMark/>
                                </w:tcPr>
                                <w:p w14:paraId="5D56D9E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0.549</w:t>
                                  </w:r>
                                </w:p>
                              </w:tc>
                              <w:tc>
                                <w:tcPr>
                                  <w:tcW w:w="270" w:type="pct"/>
                                  <w:tcBorders>
                                    <w:top w:val="nil"/>
                                    <w:bottom w:val="nil"/>
                                  </w:tcBorders>
                                  <w:shd w:val="clear" w:color="auto" w:fill="auto"/>
                                  <w:noWrap/>
                                  <w:hideMark/>
                                </w:tcPr>
                                <w:p w14:paraId="67F1553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nil"/>
                                  </w:tcBorders>
                                  <w:shd w:val="clear" w:color="auto" w:fill="auto"/>
                                  <w:noWrap/>
                                  <w:hideMark/>
                                </w:tcPr>
                                <w:p w14:paraId="305E2B7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0.644</w:t>
                                  </w:r>
                                </w:p>
                              </w:tc>
                              <w:tc>
                                <w:tcPr>
                                  <w:tcW w:w="270" w:type="pct"/>
                                  <w:tcBorders>
                                    <w:top w:val="nil"/>
                                    <w:bottom w:val="nil"/>
                                  </w:tcBorders>
                                  <w:shd w:val="clear" w:color="auto" w:fill="auto"/>
                                  <w:noWrap/>
                                  <w:hideMark/>
                                </w:tcPr>
                                <w:p w14:paraId="27B5647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0.752</w:t>
                                  </w:r>
                                </w:p>
                              </w:tc>
                              <w:tc>
                                <w:tcPr>
                                  <w:tcW w:w="270" w:type="pct"/>
                                  <w:tcBorders>
                                    <w:top w:val="nil"/>
                                    <w:bottom w:val="nil"/>
                                  </w:tcBorders>
                                  <w:shd w:val="clear" w:color="auto" w:fill="auto"/>
                                  <w:noWrap/>
                                  <w:hideMark/>
                                </w:tcPr>
                                <w:p w14:paraId="74DB2D7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0.767</w:t>
                                  </w:r>
                                </w:p>
                              </w:tc>
                              <w:tc>
                                <w:tcPr>
                                  <w:tcW w:w="270" w:type="pct"/>
                                  <w:tcBorders>
                                    <w:top w:val="nil"/>
                                    <w:bottom w:val="nil"/>
                                  </w:tcBorders>
                                  <w:shd w:val="clear" w:color="auto" w:fill="auto"/>
                                  <w:noWrap/>
                                  <w:hideMark/>
                                </w:tcPr>
                                <w:p w14:paraId="176B6BE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0.717</w:t>
                                  </w:r>
                                </w:p>
                              </w:tc>
                              <w:tc>
                                <w:tcPr>
                                  <w:tcW w:w="270" w:type="pct"/>
                                  <w:tcBorders>
                                    <w:top w:val="nil"/>
                                    <w:bottom w:val="nil"/>
                                  </w:tcBorders>
                                  <w:shd w:val="clear" w:color="auto" w:fill="auto"/>
                                  <w:noWrap/>
                                  <w:hideMark/>
                                </w:tcPr>
                                <w:p w14:paraId="0F17F9C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0.689</w:t>
                                  </w:r>
                                </w:p>
                              </w:tc>
                              <w:tc>
                                <w:tcPr>
                                  <w:tcW w:w="270" w:type="pct"/>
                                  <w:tcBorders>
                                    <w:top w:val="nil"/>
                                    <w:bottom w:val="nil"/>
                                  </w:tcBorders>
                                  <w:shd w:val="clear" w:color="auto" w:fill="auto"/>
                                  <w:noWrap/>
                                  <w:hideMark/>
                                </w:tcPr>
                                <w:p w14:paraId="25D708B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0.851</w:t>
                                  </w:r>
                                </w:p>
                              </w:tc>
                              <w:tc>
                                <w:tcPr>
                                  <w:tcW w:w="270" w:type="pct"/>
                                  <w:tcBorders>
                                    <w:top w:val="nil"/>
                                    <w:bottom w:val="nil"/>
                                  </w:tcBorders>
                                  <w:shd w:val="clear" w:color="auto" w:fill="auto"/>
                                  <w:noWrap/>
                                  <w:hideMark/>
                                </w:tcPr>
                                <w:p w14:paraId="4576F74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FF9369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1E585E08"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18C27319"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12. Market Performance</w:t>
                                  </w:r>
                                </w:p>
                              </w:tc>
                              <w:tc>
                                <w:tcPr>
                                  <w:tcW w:w="270" w:type="pct"/>
                                  <w:tcBorders>
                                    <w:top w:val="nil"/>
                                    <w:bottom w:val="nil"/>
                                  </w:tcBorders>
                                  <w:shd w:val="clear" w:color="auto" w:fill="auto"/>
                                  <w:noWrap/>
                                  <w:hideMark/>
                                </w:tcPr>
                                <w:p w14:paraId="76C6512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0.570</w:t>
                                  </w:r>
                                </w:p>
                              </w:tc>
                              <w:tc>
                                <w:tcPr>
                                  <w:tcW w:w="270" w:type="pct"/>
                                  <w:tcBorders>
                                    <w:top w:val="nil"/>
                                    <w:bottom w:val="nil"/>
                                  </w:tcBorders>
                                  <w:shd w:val="clear" w:color="auto" w:fill="auto"/>
                                  <w:noWrap/>
                                  <w:hideMark/>
                                </w:tcPr>
                                <w:p w14:paraId="31246BE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0.365</w:t>
                                  </w:r>
                                </w:p>
                              </w:tc>
                              <w:tc>
                                <w:tcPr>
                                  <w:tcW w:w="270" w:type="pct"/>
                                  <w:tcBorders>
                                    <w:top w:val="nil"/>
                                    <w:bottom w:val="nil"/>
                                  </w:tcBorders>
                                  <w:shd w:val="clear" w:color="auto" w:fill="auto"/>
                                  <w:noWrap/>
                                  <w:hideMark/>
                                </w:tcPr>
                                <w:p w14:paraId="5D4B9CC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38CAA32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0.516</w:t>
                                  </w:r>
                                </w:p>
                              </w:tc>
                              <w:tc>
                                <w:tcPr>
                                  <w:tcW w:w="270" w:type="pct"/>
                                  <w:tcBorders>
                                    <w:top w:val="nil"/>
                                    <w:bottom w:val="nil"/>
                                  </w:tcBorders>
                                  <w:shd w:val="clear" w:color="auto" w:fill="auto"/>
                                  <w:noWrap/>
                                  <w:hideMark/>
                                </w:tcPr>
                                <w:p w14:paraId="50E1409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0.527</w:t>
                                  </w:r>
                                </w:p>
                              </w:tc>
                              <w:tc>
                                <w:tcPr>
                                  <w:tcW w:w="270" w:type="pct"/>
                                  <w:tcBorders>
                                    <w:top w:val="nil"/>
                                    <w:bottom w:val="nil"/>
                                  </w:tcBorders>
                                  <w:shd w:val="clear" w:color="auto" w:fill="auto"/>
                                  <w:noWrap/>
                                  <w:hideMark/>
                                </w:tcPr>
                                <w:p w14:paraId="6C76E61F"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0.502</w:t>
                                  </w:r>
                                </w:p>
                              </w:tc>
                              <w:tc>
                                <w:tcPr>
                                  <w:tcW w:w="270" w:type="pct"/>
                                  <w:tcBorders>
                                    <w:top w:val="nil"/>
                                    <w:bottom w:val="nil"/>
                                  </w:tcBorders>
                                  <w:shd w:val="clear" w:color="auto" w:fill="auto"/>
                                  <w:noWrap/>
                                  <w:hideMark/>
                                </w:tcPr>
                                <w:p w14:paraId="28671F3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0.585</w:t>
                                  </w:r>
                                </w:p>
                              </w:tc>
                              <w:tc>
                                <w:tcPr>
                                  <w:tcW w:w="270" w:type="pct"/>
                                  <w:tcBorders>
                                    <w:top w:val="nil"/>
                                    <w:bottom w:val="nil"/>
                                  </w:tcBorders>
                                  <w:shd w:val="clear" w:color="auto" w:fill="auto"/>
                                  <w:noWrap/>
                                  <w:hideMark/>
                                </w:tcPr>
                                <w:p w14:paraId="172610E6"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0.646</w:t>
                                  </w:r>
                                </w:p>
                              </w:tc>
                              <w:tc>
                                <w:tcPr>
                                  <w:tcW w:w="270" w:type="pct"/>
                                  <w:tcBorders>
                                    <w:top w:val="nil"/>
                                    <w:bottom w:val="nil"/>
                                  </w:tcBorders>
                                  <w:shd w:val="clear" w:color="auto" w:fill="auto"/>
                                  <w:noWrap/>
                                  <w:hideMark/>
                                </w:tcPr>
                                <w:p w14:paraId="2A6301B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0.675</w:t>
                                  </w:r>
                                </w:p>
                              </w:tc>
                              <w:tc>
                                <w:tcPr>
                                  <w:tcW w:w="270" w:type="pct"/>
                                  <w:tcBorders>
                                    <w:top w:val="nil"/>
                                    <w:bottom w:val="nil"/>
                                  </w:tcBorders>
                                  <w:shd w:val="clear" w:color="auto" w:fill="auto"/>
                                  <w:noWrap/>
                                  <w:hideMark/>
                                </w:tcPr>
                                <w:p w14:paraId="3345081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0.573</w:t>
                                  </w:r>
                                </w:p>
                              </w:tc>
                              <w:tc>
                                <w:tcPr>
                                  <w:tcW w:w="270" w:type="pct"/>
                                  <w:tcBorders>
                                    <w:top w:val="nil"/>
                                    <w:bottom w:val="nil"/>
                                  </w:tcBorders>
                                  <w:shd w:val="clear" w:color="auto" w:fill="auto"/>
                                  <w:noWrap/>
                                  <w:hideMark/>
                                </w:tcPr>
                                <w:p w14:paraId="7A535E6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0.592</w:t>
                                  </w:r>
                                </w:p>
                              </w:tc>
                              <w:tc>
                                <w:tcPr>
                                  <w:tcW w:w="270" w:type="pct"/>
                                  <w:tcBorders>
                                    <w:top w:val="nil"/>
                                    <w:bottom w:val="nil"/>
                                  </w:tcBorders>
                                  <w:shd w:val="clear" w:color="auto" w:fill="auto"/>
                                  <w:noWrap/>
                                  <w:hideMark/>
                                </w:tcPr>
                                <w:p w14:paraId="6B5A44C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0.871</w:t>
                                  </w:r>
                                </w:p>
                              </w:tc>
                              <w:tc>
                                <w:tcPr>
                                  <w:tcW w:w="270" w:type="pct"/>
                                  <w:tcBorders>
                                    <w:top w:val="nil"/>
                                    <w:bottom w:val="nil"/>
                                  </w:tcBorders>
                                  <w:shd w:val="clear" w:color="auto" w:fill="auto"/>
                                  <w:noWrap/>
                                  <w:hideMark/>
                                </w:tcPr>
                                <w:p w14:paraId="010E5826"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37723E8B"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single" w:sz="8" w:space="0" w:color="000000" w:themeColor="text1"/>
                                  </w:tcBorders>
                                  <w:shd w:val="clear" w:color="auto" w:fill="auto"/>
                                  <w:noWrap/>
                                  <w:hideMark/>
                                </w:tcPr>
                                <w:p w14:paraId="3F1C2389"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13. Innovation Survival</w:t>
                                  </w:r>
                                </w:p>
                              </w:tc>
                              <w:tc>
                                <w:tcPr>
                                  <w:tcW w:w="270" w:type="pct"/>
                                  <w:tcBorders>
                                    <w:top w:val="nil"/>
                                    <w:bottom w:val="single" w:sz="8" w:space="0" w:color="000000" w:themeColor="text1"/>
                                  </w:tcBorders>
                                  <w:shd w:val="clear" w:color="auto" w:fill="auto"/>
                                  <w:noWrap/>
                                  <w:hideMark/>
                                </w:tcPr>
                                <w:p w14:paraId="358C20D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single" w:sz="8" w:space="0" w:color="000000" w:themeColor="text1"/>
                                  </w:tcBorders>
                                  <w:shd w:val="clear" w:color="auto" w:fill="auto"/>
                                  <w:noWrap/>
                                  <w:hideMark/>
                                </w:tcPr>
                                <w:p w14:paraId="5BD3AC38"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0.354</w:t>
                                  </w:r>
                                </w:p>
                              </w:tc>
                              <w:tc>
                                <w:tcPr>
                                  <w:tcW w:w="270" w:type="pct"/>
                                  <w:tcBorders>
                                    <w:top w:val="nil"/>
                                    <w:bottom w:val="single" w:sz="8" w:space="0" w:color="000000" w:themeColor="text1"/>
                                  </w:tcBorders>
                                  <w:shd w:val="clear" w:color="auto" w:fill="auto"/>
                                  <w:noWrap/>
                                  <w:hideMark/>
                                </w:tcPr>
                                <w:p w14:paraId="6282C65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0.623</w:t>
                                  </w:r>
                                </w:p>
                              </w:tc>
                              <w:tc>
                                <w:tcPr>
                                  <w:tcW w:w="270" w:type="pct"/>
                                  <w:tcBorders>
                                    <w:top w:val="nil"/>
                                    <w:bottom w:val="single" w:sz="8" w:space="0" w:color="000000" w:themeColor="text1"/>
                                  </w:tcBorders>
                                  <w:shd w:val="clear" w:color="auto" w:fill="auto"/>
                                  <w:noWrap/>
                                  <w:hideMark/>
                                </w:tcPr>
                                <w:p w14:paraId="4DFF19CB"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single" w:sz="8" w:space="0" w:color="000000" w:themeColor="text1"/>
                                  </w:tcBorders>
                                  <w:shd w:val="clear" w:color="auto" w:fill="auto"/>
                                  <w:noWrap/>
                                  <w:hideMark/>
                                </w:tcPr>
                                <w:p w14:paraId="4E8D711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0.534</w:t>
                                  </w:r>
                                </w:p>
                              </w:tc>
                              <w:tc>
                                <w:tcPr>
                                  <w:tcW w:w="270" w:type="pct"/>
                                  <w:tcBorders>
                                    <w:top w:val="nil"/>
                                    <w:bottom w:val="single" w:sz="8" w:space="0" w:color="000000" w:themeColor="text1"/>
                                  </w:tcBorders>
                                  <w:shd w:val="clear" w:color="auto" w:fill="auto"/>
                                  <w:noWrap/>
                                  <w:hideMark/>
                                </w:tcPr>
                                <w:p w14:paraId="2337575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0.587</w:t>
                                  </w:r>
                                </w:p>
                              </w:tc>
                              <w:tc>
                                <w:tcPr>
                                  <w:tcW w:w="270" w:type="pct"/>
                                  <w:tcBorders>
                                    <w:top w:val="nil"/>
                                    <w:bottom w:val="single" w:sz="8" w:space="0" w:color="000000" w:themeColor="text1"/>
                                  </w:tcBorders>
                                  <w:shd w:val="clear" w:color="auto" w:fill="auto"/>
                                  <w:noWrap/>
                                  <w:hideMark/>
                                </w:tcPr>
                                <w:p w14:paraId="1D1F81D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0.643</w:t>
                                  </w:r>
                                </w:p>
                              </w:tc>
                              <w:tc>
                                <w:tcPr>
                                  <w:tcW w:w="270" w:type="pct"/>
                                  <w:tcBorders>
                                    <w:top w:val="nil"/>
                                    <w:bottom w:val="single" w:sz="8" w:space="0" w:color="000000" w:themeColor="text1"/>
                                  </w:tcBorders>
                                  <w:shd w:val="clear" w:color="auto" w:fill="auto"/>
                                  <w:noWrap/>
                                  <w:hideMark/>
                                </w:tcPr>
                                <w:p w14:paraId="5CC52D5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0.662</w:t>
                                  </w:r>
                                </w:p>
                              </w:tc>
                              <w:tc>
                                <w:tcPr>
                                  <w:tcW w:w="270" w:type="pct"/>
                                  <w:tcBorders>
                                    <w:top w:val="nil"/>
                                    <w:bottom w:val="single" w:sz="8" w:space="0" w:color="000000" w:themeColor="text1"/>
                                  </w:tcBorders>
                                  <w:shd w:val="clear" w:color="auto" w:fill="auto"/>
                                  <w:noWrap/>
                                  <w:hideMark/>
                                </w:tcPr>
                                <w:p w14:paraId="1369FFD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0.589</w:t>
                                  </w:r>
                                </w:p>
                              </w:tc>
                              <w:tc>
                                <w:tcPr>
                                  <w:tcW w:w="270" w:type="pct"/>
                                  <w:tcBorders>
                                    <w:top w:val="nil"/>
                                    <w:bottom w:val="single" w:sz="8" w:space="0" w:color="000000" w:themeColor="text1"/>
                                  </w:tcBorders>
                                  <w:shd w:val="clear" w:color="auto" w:fill="auto"/>
                                  <w:noWrap/>
                                  <w:hideMark/>
                                </w:tcPr>
                                <w:p w14:paraId="648961C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0.610</w:t>
                                  </w:r>
                                </w:p>
                              </w:tc>
                              <w:tc>
                                <w:tcPr>
                                  <w:tcW w:w="270" w:type="pct"/>
                                  <w:tcBorders>
                                    <w:top w:val="nil"/>
                                    <w:bottom w:val="single" w:sz="8" w:space="0" w:color="000000" w:themeColor="text1"/>
                                  </w:tcBorders>
                                  <w:shd w:val="clear" w:color="auto" w:fill="auto"/>
                                  <w:noWrap/>
                                  <w:hideMark/>
                                </w:tcPr>
                                <w:p w14:paraId="0579EF3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0.622</w:t>
                                  </w:r>
                                </w:p>
                              </w:tc>
                              <w:tc>
                                <w:tcPr>
                                  <w:tcW w:w="270" w:type="pct"/>
                                  <w:tcBorders>
                                    <w:top w:val="nil"/>
                                    <w:bottom w:val="single" w:sz="8" w:space="0" w:color="000000" w:themeColor="text1"/>
                                  </w:tcBorders>
                                  <w:shd w:val="clear" w:color="auto" w:fill="auto"/>
                                  <w:noWrap/>
                                  <w:hideMark/>
                                </w:tcPr>
                                <w:p w14:paraId="31DB8AA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0.715</w:t>
                                  </w:r>
                                </w:p>
                              </w:tc>
                              <w:tc>
                                <w:tcPr>
                                  <w:tcW w:w="270" w:type="pct"/>
                                  <w:tcBorders>
                                    <w:top w:val="nil"/>
                                    <w:bottom w:val="single" w:sz="8" w:space="0" w:color="000000" w:themeColor="text1"/>
                                  </w:tcBorders>
                                  <w:shd w:val="clear" w:color="auto" w:fill="auto"/>
                                  <w:noWrap/>
                                  <w:hideMark/>
                                </w:tcPr>
                                <w:p w14:paraId="4E62981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0.764</w:t>
                                  </w:r>
                                </w:p>
                              </w:tc>
                            </w:tr>
                          </w:tbl>
                          <w:p w14:paraId="34D62234" w14:textId="77777777" w:rsidR="00CE1206" w:rsidRPr="003171E5" w:rsidRDefault="00CE1206" w:rsidP="00CE1206">
                            <w:pPr>
                              <w:rPr>
                                <w:rFonts w:ascii="Times New Roman" w:hAnsi="Times New Roman" w:cs="Times New Roman"/>
                                <w:i/>
                                <w:szCs w:val="24"/>
                              </w:rPr>
                            </w:pPr>
                            <w:r w:rsidRPr="003171E5">
                              <w:rPr>
                                <w:rFonts w:ascii="Times New Roman" w:hAnsi="Times New Roman" w:cs="Times New Roman"/>
                                <w:i/>
                                <w:szCs w:val="24"/>
                              </w:rPr>
                              <w:t>Note:</w:t>
                            </w:r>
                            <w:r w:rsidRPr="003171E5">
                              <w:rPr>
                                <w:rFonts w:ascii="Times New Roman" w:hAnsi="Times New Roman" w:cs="Times New Roman"/>
                                <w:i/>
                                <w:szCs w:val="24"/>
                              </w:rPr>
                              <w:tab/>
                              <w:t>Values in the diagonal (in bold) represent the square root of the AVE while off-diagonals are correlations</w:t>
                            </w:r>
                          </w:p>
                          <w:p w14:paraId="15EAF837" w14:textId="77777777" w:rsidR="00CE1206" w:rsidRPr="003171E5" w:rsidRDefault="00CE1206" w:rsidP="00CE120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DA036" id="_x0000_t202" coordsize="21600,21600" o:spt="202" path="m,l,21600r21600,l21600,xe">
                <v:stroke joinstyle="miter"/>
                <v:path gradientshapeok="t" o:connecttype="rect"/>
              </v:shapetype>
              <v:shape id="Text Box 1" o:spid="_x0000_s1026" type="#_x0000_t202" style="position:absolute;left:0;text-align:left;margin-left:-190.4pt;margin-top:-48.75pt;width:661.7pt;height:280.9pt;rotation:-9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" filled="f" stroked="f" strokeweight=".5pt">
                <v:textbox>
                  <w:txbxContent>
                    <w:tbl>
                      <w:tblPr>
                        <w:tblStyle w:val="LightShading1"/>
                        <w:tblW w:w="4756" w:type="pct"/>
                        <w:shd w:val="clear" w:color="auto" w:fill="BFBFBF" w:themeFill="background1" w:themeFillShade="BF"/>
                        <w:tblLook w:val="04A0" w:firstRow="1" w:lastRow="0" w:firstColumn="1" w:lastColumn="0" w:noHBand="0" w:noVBand="1"/>
                      </w:tblPr>
                      <w:tblGrid>
                        <w:gridCol w:w="3660"/>
                        <w:gridCol w:w="666"/>
                        <w:gridCol w:w="666"/>
                        <w:gridCol w:w="666"/>
                        <w:gridCol w:w="666"/>
                        <w:gridCol w:w="666"/>
                        <w:gridCol w:w="666"/>
                        <w:gridCol w:w="666"/>
                        <w:gridCol w:w="666"/>
                        <w:gridCol w:w="666"/>
                        <w:gridCol w:w="666"/>
                        <w:gridCol w:w="666"/>
                        <w:gridCol w:w="666"/>
                        <w:gridCol w:w="666"/>
                      </w:tblGrid>
                      <w:tr w:rsidR="00CE1206" w:rsidRPr="003171E5" w14:paraId="05F12F8D" w14:textId="77777777" w:rsidTr="000016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nil"/>
                              <w:bottom w:val="single" w:sz="4" w:space="0" w:color="auto"/>
                            </w:tcBorders>
                            <w:shd w:val="clear" w:color="auto" w:fill="auto"/>
                            <w:noWrap/>
                          </w:tcPr>
                          <w:p w14:paraId="2E22BE74" w14:textId="77777777" w:rsidR="00CE1206" w:rsidRPr="00E633D1" w:rsidRDefault="00CE1206" w:rsidP="00E633D1">
                            <w:pPr>
                              <w:spacing w:before="20" w:after="120" w:line="360" w:lineRule="auto"/>
                              <w:jc w:val="center"/>
                              <w:rPr>
                                <w:rFonts w:ascii="Times New Roman" w:hAnsi="Times New Roman" w:cs="Times New Roman"/>
                              </w:rPr>
                            </w:pPr>
                            <w:r w:rsidRPr="003171E5">
                              <w:rPr>
                                <w:rFonts w:ascii="Times New Roman" w:hAnsi="Times New Roman" w:cs="Times New Roman"/>
                              </w:rPr>
                              <w:t>Table 4.19: Correlation and Discriminant Validity</w:t>
                            </w:r>
                          </w:p>
                        </w:tc>
                      </w:tr>
                      <w:tr w:rsidR="00CE1206" w:rsidRPr="003171E5" w14:paraId="3E178482" w14:textId="77777777" w:rsidTr="000016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6" w:type="pct"/>
                            <w:tcBorders>
                              <w:top w:val="single" w:sz="4" w:space="0" w:color="auto"/>
                              <w:bottom w:val="single" w:sz="4" w:space="0" w:color="auto"/>
                            </w:tcBorders>
                            <w:shd w:val="clear" w:color="auto" w:fill="auto"/>
                            <w:noWrap/>
                            <w:hideMark/>
                          </w:tcPr>
                          <w:p w14:paraId="10B9EBAC" w14:textId="77777777" w:rsidR="00CE1206" w:rsidRPr="003171E5" w:rsidRDefault="00CE1206" w:rsidP="00B35311">
                            <w:pPr>
                              <w:rPr>
                                <w:rFonts w:ascii="Times New Roman" w:hAnsi="Times New Roman" w:cs="Times New Roman"/>
                                <w:sz w:val="20"/>
                                <w:szCs w:val="20"/>
                              </w:rPr>
                            </w:pPr>
                          </w:p>
                        </w:tc>
                        <w:tc>
                          <w:tcPr>
                            <w:tcW w:w="270" w:type="pct"/>
                            <w:tcBorders>
                              <w:top w:val="single" w:sz="4" w:space="0" w:color="auto"/>
                              <w:bottom w:val="single" w:sz="4" w:space="0" w:color="auto"/>
                            </w:tcBorders>
                            <w:shd w:val="clear" w:color="auto" w:fill="auto"/>
                            <w:noWrap/>
                            <w:hideMark/>
                          </w:tcPr>
                          <w:p w14:paraId="4792E8D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w:t>
                            </w:r>
                          </w:p>
                        </w:tc>
                        <w:tc>
                          <w:tcPr>
                            <w:tcW w:w="270" w:type="pct"/>
                            <w:tcBorders>
                              <w:top w:val="single" w:sz="4" w:space="0" w:color="auto"/>
                              <w:bottom w:val="single" w:sz="4" w:space="0" w:color="auto"/>
                            </w:tcBorders>
                            <w:shd w:val="clear" w:color="auto" w:fill="auto"/>
                            <w:noWrap/>
                            <w:hideMark/>
                          </w:tcPr>
                          <w:p w14:paraId="69FB8B9F"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2</w:t>
                            </w:r>
                          </w:p>
                        </w:tc>
                        <w:tc>
                          <w:tcPr>
                            <w:tcW w:w="270" w:type="pct"/>
                            <w:tcBorders>
                              <w:top w:val="single" w:sz="4" w:space="0" w:color="auto"/>
                              <w:bottom w:val="single" w:sz="4" w:space="0" w:color="auto"/>
                            </w:tcBorders>
                            <w:shd w:val="clear" w:color="auto" w:fill="auto"/>
                            <w:noWrap/>
                            <w:hideMark/>
                          </w:tcPr>
                          <w:p w14:paraId="722834D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3</w:t>
                            </w:r>
                          </w:p>
                        </w:tc>
                        <w:tc>
                          <w:tcPr>
                            <w:tcW w:w="270" w:type="pct"/>
                            <w:tcBorders>
                              <w:top w:val="single" w:sz="4" w:space="0" w:color="auto"/>
                              <w:bottom w:val="single" w:sz="4" w:space="0" w:color="auto"/>
                            </w:tcBorders>
                            <w:shd w:val="clear" w:color="auto" w:fill="auto"/>
                            <w:noWrap/>
                            <w:hideMark/>
                          </w:tcPr>
                          <w:p w14:paraId="0B80136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4</w:t>
                            </w:r>
                          </w:p>
                        </w:tc>
                        <w:tc>
                          <w:tcPr>
                            <w:tcW w:w="270" w:type="pct"/>
                            <w:tcBorders>
                              <w:top w:val="single" w:sz="4" w:space="0" w:color="auto"/>
                              <w:bottom w:val="single" w:sz="4" w:space="0" w:color="auto"/>
                            </w:tcBorders>
                            <w:shd w:val="clear" w:color="auto" w:fill="auto"/>
                            <w:noWrap/>
                            <w:hideMark/>
                          </w:tcPr>
                          <w:p w14:paraId="4B74C3C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5</w:t>
                            </w:r>
                          </w:p>
                        </w:tc>
                        <w:tc>
                          <w:tcPr>
                            <w:tcW w:w="270" w:type="pct"/>
                            <w:tcBorders>
                              <w:top w:val="single" w:sz="4" w:space="0" w:color="auto"/>
                              <w:bottom w:val="single" w:sz="4" w:space="0" w:color="auto"/>
                            </w:tcBorders>
                            <w:shd w:val="clear" w:color="auto" w:fill="auto"/>
                            <w:noWrap/>
                            <w:hideMark/>
                          </w:tcPr>
                          <w:p w14:paraId="5986E0E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6</w:t>
                            </w:r>
                          </w:p>
                        </w:tc>
                        <w:tc>
                          <w:tcPr>
                            <w:tcW w:w="270" w:type="pct"/>
                            <w:tcBorders>
                              <w:top w:val="single" w:sz="4" w:space="0" w:color="auto"/>
                              <w:bottom w:val="single" w:sz="4" w:space="0" w:color="auto"/>
                            </w:tcBorders>
                            <w:shd w:val="clear" w:color="auto" w:fill="auto"/>
                            <w:noWrap/>
                            <w:hideMark/>
                          </w:tcPr>
                          <w:p w14:paraId="266F390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7</w:t>
                            </w:r>
                          </w:p>
                        </w:tc>
                        <w:tc>
                          <w:tcPr>
                            <w:tcW w:w="270" w:type="pct"/>
                            <w:tcBorders>
                              <w:top w:val="single" w:sz="4" w:space="0" w:color="auto"/>
                              <w:bottom w:val="single" w:sz="4" w:space="0" w:color="auto"/>
                            </w:tcBorders>
                            <w:shd w:val="clear" w:color="auto" w:fill="auto"/>
                            <w:noWrap/>
                            <w:hideMark/>
                          </w:tcPr>
                          <w:p w14:paraId="13EB174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8</w:t>
                            </w:r>
                          </w:p>
                        </w:tc>
                        <w:tc>
                          <w:tcPr>
                            <w:tcW w:w="270" w:type="pct"/>
                            <w:tcBorders>
                              <w:top w:val="single" w:sz="4" w:space="0" w:color="auto"/>
                              <w:bottom w:val="single" w:sz="4" w:space="0" w:color="auto"/>
                            </w:tcBorders>
                            <w:shd w:val="clear" w:color="auto" w:fill="auto"/>
                            <w:noWrap/>
                            <w:hideMark/>
                          </w:tcPr>
                          <w:p w14:paraId="3CE9144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9</w:t>
                            </w:r>
                          </w:p>
                        </w:tc>
                        <w:tc>
                          <w:tcPr>
                            <w:tcW w:w="270" w:type="pct"/>
                            <w:tcBorders>
                              <w:top w:val="single" w:sz="4" w:space="0" w:color="auto"/>
                              <w:bottom w:val="single" w:sz="4" w:space="0" w:color="auto"/>
                            </w:tcBorders>
                            <w:shd w:val="clear" w:color="auto" w:fill="auto"/>
                            <w:noWrap/>
                            <w:hideMark/>
                          </w:tcPr>
                          <w:p w14:paraId="54BBA99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10</w:t>
                            </w:r>
                          </w:p>
                        </w:tc>
                        <w:tc>
                          <w:tcPr>
                            <w:tcW w:w="270" w:type="pct"/>
                            <w:tcBorders>
                              <w:top w:val="single" w:sz="4" w:space="0" w:color="auto"/>
                              <w:bottom w:val="single" w:sz="4" w:space="0" w:color="auto"/>
                            </w:tcBorders>
                            <w:shd w:val="clear" w:color="auto" w:fill="auto"/>
                            <w:noWrap/>
                            <w:hideMark/>
                          </w:tcPr>
                          <w:p w14:paraId="3E657F0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11</w:t>
                            </w:r>
                          </w:p>
                        </w:tc>
                        <w:tc>
                          <w:tcPr>
                            <w:tcW w:w="270" w:type="pct"/>
                            <w:tcBorders>
                              <w:top w:val="single" w:sz="4" w:space="0" w:color="auto"/>
                              <w:bottom w:val="single" w:sz="4" w:space="0" w:color="auto"/>
                            </w:tcBorders>
                            <w:shd w:val="clear" w:color="auto" w:fill="auto"/>
                            <w:noWrap/>
                            <w:hideMark/>
                          </w:tcPr>
                          <w:p w14:paraId="56C7682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12</w:t>
                            </w:r>
                          </w:p>
                        </w:tc>
                        <w:tc>
                          <w:tcPr>
                            <w:tcW w:w="270" w:type="pct"/>
                            <w:tcBorders>
                              <w:top w:val="single" w:sz="4" w:space="0" w:color="auto"/>
                              <w:bottom w:val="single" w:sz="4" w:space="0" w:color="auto"/>
                            </w:tcBorders>
                            <w:shd w:val="clear" w:color="auto" w:fill="auto"/>
                            <w:noWrap/>
                            <w:hideMark/>
                          </w:tcPr>
                          <w:p w14:paraId="3AF402A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13</w:t>
                            </w:r>
                          </w:p>
                        </w:tc>
                      </w:tr>
                      <w:tr w:rsidR="00CE1206" w:rsidRPr="003171E5" w14:paraId="5B8EC5F9" w14:textId="77777777" w:rsidTr="00001625">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single" w:sz="4" w:space="0" w:color="auto"/>
                              <w:bottom w:val="nil"/>
                            </w:tcBorders>
                            <w:shd w:val="clear" w:color="auto" w:fill="auto"/>
                            <w:noWrap/>
                            <w:hideMark/>
                          </w:tcPr>
                          <w:p w14:paraId="27434B04"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 Degree of Innovation Uncertainty</w:t>
                            </w:r>
                          </w:p>
                        </w:tc>
                        <w:tc>
                          <w:tcPr>
                            <w:tcW w:w="270" w:type="pct"/>
                            <w:tcBorders>
                              <w:top w:val="single" w:sz="4" w:space="0" w:color="auto"/>
                              <w:bottom w:val="nil"/>
                            </w:tcBorders>
                            <w:shd w:val="clear" w:color="auto" w:fill="auto"/>
                            <w:noWrap/>
                            <w:hideMark/>
                          </w:tcPr>
                          <w:p w14:paraId="5BA19F7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0.801</w:t>
                            </w:r>
                          </w:p>
                        </w:tc>
                        <w:tc>
                          <w:tcPr>
                            <w:tcW w:w="270" w:type="pct"/>
                            <w:tcBorders>
                              <w:top w:val="single" w:sz="4" w:space="0" w:color="auto"/>
                              <w:bottom w:val="nil"/>
                            </w:tcBorders>
                            <w:shd w:val="clear" w:color="auto" w:fill="auto"/>
                            <w:noWrap/>
                            <w:hideMark/>
                          </w:tcPr>
                          <w:p w14:paraId="6270396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0656163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2F9EAC2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753FE14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2EB37EE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3718FAE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545D46B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196F483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5D32C02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7F032F6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383F417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single" w:sz="4" w:space="0" w:color="auto"/>
                              <w:bottom w:val="nil"/>
                            </w:tcBorders>
                            <w:shd w:val="clear" w:color="auto" w:fill="auto"/>
                            <w:noWrap/>
                            <w:hideMark/>
                          </w:tcPr>
                          <w:p w14:paraId="6DBF363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60016D8B"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F4DC916"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2. Degree of Innovation Asset Specificity</w:t>
                            </w:r>
                          </w:p>
                        </w:tc>
                        <w:tc>
                          <w:tcPr>
                            <w:tcW w:w="270" w:type="pct"/>
                            <w:tcBorders>
                              <w:top w:val="nil"/>
                              <w:bottom w:val="nil"/>
                            </w:tcBorders>
                            <w:shd w:val="clear" w:color="auto" w:fill="auto"/>
                            <w:noWrap/>
                            <w:hideMark/>
                          </w:tcPr>
                          <w:p w14:paraId="36280C7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0.460</w:t>
                            </w:r>
                          </w:p>
                        </w:tc>
                        <w:tc>
                          <w:tcPr>
                            <w:tcW w:w="270" w:type="pct"/>
                            <w:tcBorders>
                              <w:top w:val="nil"/>
                              <w:bottom w:val="nil"/>
                            </w:tcBorders>
                            <w:shd w:val="clear" w:color="auto" w:fill="auto"/>
                            <w:noWrap/>
                            <w:hideMark/>
                          </w:tcPr>
                          <w:p w14:paraId="3973D36E"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0.804</w:t>
                            </w:r>
                          </w:p>
                        </w:tc>
                        <w:tc>
                          <w:tcPr>
                            <w:tcW w:w="270" w:type="pct"/>
                            <w:tcBorders>
                              <w:top w:val="nil"/>
                              <w:bottom w:val="nil"/>
                            </w:tcBorders>
                            <w:shd w:val="clear" w:color="auto" w:fill="auto"/>
                            <w:noWrap/>
                            <w:hideMark/>
                          </w:tcPr>
                          <w:p w14:paraId="2B82E965"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84097A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1064126"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7FE2F1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D61487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826DA05"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86E04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2563A4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106FB7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3E9716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DB125B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85B737C"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31D45BF1"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3. Information Sharing</w:t>
                            </w:r>
                          </w:p>
                        </w:tc>
                        <w:tc>
                          <w:tcPr>
                            <w:tcW w:w="270" w:type="pct"/>
                            <w:tcBorders>
                              <w:top w:val="nil"/>
                              <w:bottom w:val="nil"/>
                            </w:tcBorders>
                            <w:shd w:val="clear" w:color="auto" w:fill="auto"/>
                            <w:noWrap/>
                            <w:hideMark/>
                          </w:tcPr>
                          <w:p w14:paraId="3AD7FC5A"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nil"/>
                            </w:tcBorders>
                            <w:shd w:val="clear" w:color="auto" w:fill="auto"/>
                            <w:noWrap/>
                            <w:hideMark/>
                          </w:tcPr>
                          <w:p w14:paraId="0AF8CD5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0.518</w:t>
                            </w:r>
                          </w:p>
                        </w:tc>
                        <w:tc>
                          <w:tcPr>
                            <w:tcW w:w="270" w:type="pct"/>
                            <w:tcBorders>
                              <w:top w:val="nil"/>
                              <w:bottom w:val="nil"/>
                            </w:tcBorders>
                            <w:shd w:val="clear" w:color="auto" w:fill="auto"/>
                            <w:noWrap/>
                            <w:hideMark/>
                          </w:tcPr>
                          <w:p w14:paraId="05E9F80B"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0.790</w:t>
                            </w:r>
                          </w:p>
                        </w:tc>
                        <w:tc>
                          <w:tcPr>
                            <w:tcW w:w="270" w:type="pct"/>
                            <w:tcBorders>
                              <w:top w:val="nil"/>
                              <w:bottom w:val="nil"/>
                            </w:tcBorders>
                            <w:shd w:val="clear" w:color="auto" w:fill="auto"/>
                            <w:noWrap/>
                            <w:hideMark/>
                          </w:tcPr>
                          <w:p w14:paraId="7BDD806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B9306E4"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27C4A32"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373343"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1B655AD"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B019A8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790F35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ED5594F"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9CFDE59"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691F47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21F6DAE"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76A2D20"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4. Trust</w:t>
                            </w:r>
                          </w:p>
                        </w:tc>
                        <w:tc>
                          <w:tcPr>
                            <w:tcW w:w="270" w:type="pct"/>
                            <w:tcBorders>
                              <w:top w:val="nil"/>
                              <w:bottom w:val="nil"/>
                            </w:tcBorders>
                            <w:shd w:val="clear" w:color="auto" w:fill="auto"/>
                            <w:noWrap/>
                            <w:hideMark/>
                          </w:tcPr>
                          <w:p w14:paraId="0F51C64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0.454</w:t>
                            </w:r>
                          </w:p>
                        </w:tc>
                        <w:tc>
                          <w:tcPr>
                            <w:tcW w:w="270" w:type="pct"/>
                            <w:tcBorders>
                              <w:top w:val="nil"/>
                              <w:bottom w:val="nil"/>
                            </w:tcBorders>
                            <w:shd w:val="clear" w:color="auto" w:fill="auto"/>
                            <w:noWrap/>
                            <w:hideMark/>
                          </w:tcPr>
                          <w:p w14:paraId="4F300DE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0.298</w:t>
                            </w:r>
                          </w:p>
                        </w:tc>
                        <w:tc>
                          <w:tcPr>
                            <w:tcW w:w="270" w:type="pct"/>
                            <w:tcBorders>
                              <w:top w:val="nil"/>
                              <w:bottom w:val="nil"/>
                            </w:tcBorders>
                            <w:shd w:val="clear" w:color="auto" w:fill="auto"/>
                            <w:noWrap/>
                            <w:hideMark/>
                          </w:tcPr>
                          <w:p w14:paraId="0191F950"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nil"/>
                            </w:tcBorders>
                            <w:shd w:val="clear" w:color="auto" w:fill="auto"/>
                            <w:noWrap/>
                            <w:hideMark/>
                          </w:tcPr>
                          <w:p w14:paraId="581633D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0.777</w:t>
                            </w:r>
                          </w:p>
                        </w:tc>
                        <w:tc>
                          <w:tcPr>
                            <w:tcW w:w="270" w:type="pct"/>
                            <w:tcBorders>
                              <w:top w:val="nil"/>
                              <w:bottom w:val="nil"/>
                            </w:tcBorders>
                            <w:shd w:val="clear" w:color="auto" w:fill="auto"/>
                            <w:noWrap/>
                            <w:hideMark/>
                          </w:tcPr>
                          <w:p w14:paraId="66CFF81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36DF4CE"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C556A3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3D9731D"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821E7E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7CAE7AF"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E26D8B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3551B3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302811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E20FC0D"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4ABF95A2"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5. Business Understanding</w:t>
                            </w:r>
                          </w:p>
                        </w:tc>
                        <w:tc>
                          <w:tcPr>
                            <w:tcW w:w="270" w:type="pct"/>
                            <w:tcBorders>
                              <w:top w:val="nil"/>
                              <w:bottom w:val="nil"/>
                            </w:tcBorders>
                            <w:shd w:val="clear" w:color="auto" w:fill="auto"/>
                            <w:noWrap/>
                            <w:hideMark/>
                          </w:tcPr>
                          <w:p w14:paraId="32DC577F"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0.657</w:t>
                            </w:r>
                          </w:p>
                        </w:tc>
                        <w:tc>
                          <w:tcPr>
                            <w:tcW w:w="270" w:type="pct"/>
                            <w:tcBorders>
                              <w:top w:val="nil"/>
                              <w:bottom w:val="nil"/>
                            </w:tcBorders>
                            <w:shd w:val="clear" w:color="auto" w:fill="auto"/>
                            <w:noWrap/>
                            <w:hideMark/>
                          </w:tcPr>
                          <w:p w14:paraId="4A156F57"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0.644</w:t>
                            </w:r>
                          </w:p>
                        </w:tc>
                        <w:tc>
                          <w:tcPr>
                            <w:tcW w:w="270" w:type="pct"/>
                            <w:tcBorders>
                              <w:top w:val="nil"/>
                              <w:bottom w:val="nil"/>
                            </w:tcBorders>
                            <w:shd w:val="clear" w:color="auto" w:fill="auto"/>
                            <w:noWrap/>
                            <w:hideMark/>
                          </w:tcPr>
                          <w:p w14:paraId="335D2C08"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0.753</w:t>
                            </w:r>
                          </w:p>
                        </w:tc>
                        <w:tc>
                          <w:tcPr>
                            <w:tcW w:w="270" w:type="pct"/>
                            <w:tcBorders>
                              <w:top w:val="nil"/>
                              <w:bottom w:val="nil"/>
                            </w:tcBorders>
                            <w:shd w:val="clear" w:color="auto" w:fill="auto"/>
                            <w:noWrap/>
                            <w:hideMark/>
                          </w:tcPr>
                          <w:p w14:paraId="186EF71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0.589</w:t>
                            </w:r>
                          </w:p>
                        </w:tc>
                        <w:tc>
                          <w:tcPr>
                            <w:tcW w:w="270" w:type="pct"/>
                            <w:tcBorders>
                              <w:top w:val="nil"/>
                              <w:bottom w:val="nil"/>
                            </w:tcBorders>
                            <w:shd w:val="clear" w:color="auto" w:fill="auto"/>
                            <w:noWrap/>
                            <w:hideMark/>
                          </w:tcPr>
                          <w:p w14:paraId="7408F794"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0.865</w:t>
                            </w:r>
                          </w:p>
                        </w:tc>
                        <w:tc>
                          <w:tcPr>
                            <w:tcW w:w="270" w:type="pct"/>
                            <w:tcBorders>
                              <w:top w:val="nil"/>
                              <w:bottom w:val="nil"/>
                            </w:tcBorders>
                            <w:shd w:val="clear" w:color="auto" w:fill="auto"/>
                            <w:noWrap/>
                            <w:hideMark/>
                          </w:tcPr>
                          <w:p w14:paraId="170ECFA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E40AF8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29BA06C"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7660DCD"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12C3EA8"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696C5A9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CDC4F7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AE13E55"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AAFE395"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727248E6"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6. Communication</w:t>
                            </w:r>
                          </w:p>
                        </w:tc>
                        <w:tc>
                          <w:tcPr>
                            <w:tcW w:w="270" w:type="pct"/>
                            <w:tcBorders>
                              <w:top w:val="nil"/>
                              <w:bottom w:val="nil"/>
                            </w:tcBorders>
                            <w:shd w:val="clear" w:color="auto" w:fill="auto"/>
                            <w:noWrap/>
                            <w:hideMark/>
                          </w:tcPr>
                          <w:p w14:paraId="2563990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0.662</w:t>
                            </w:r>
                          </w:p>
                        </w:tc>
                        <w:tc>
                          <w:tcPr>
                            <w:tcW w:w="270" w:type="pct"/>
                            <w:tcBorders>
                              <w:top w:val="nil"/>
                              <w:bottom w:val="nil"/>
                            </w:tcBorders>
                            <w:shd w:val="clear" w:color="auto" w:fill="auto"/>
                            <w:noWrap/>
                            <w:hideMark/>
                          </w:tcPr>
                          <w:p w14:paraId="78F1F2D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0.486</w:t>
                            </w:r>
                          </w:p>
                        </w:tc>
                        <w:tc>
                          <w:tcPr>
                            <w:tcW w:w="270" w:type="pct"/>
                            <w:tcBorders>
                              <w:top w:val="nil"/>
                              <w:bottom w:val="nil"/>
                            </w:tcBorders>
                            <w:shd w:val="clear" w:color="auto" w:fill="auto"/>
                            <w:noWrap/>
                            <w:hideMark/>
                          </w:tcPr>
                          <w:p w14:paraId="74FEDBE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0.765</w:t>
                            </w:r>
                          </w:p>
                        </w:tc>
                        <w:tc>
                          <w:tcPr>
                            <w:tcW w:w="270" w:type="pct"/>
                            <w:tcBorders>
                              <w:top w:val="nil"/>
                              <w:bottom w:val="nil"/>
                            </w:tcBorders>
                            <w:shd w:val="clear" w:color="auto" w:fill="auto"/>
                            <w:noWrap/>
                            <w:hideMark/>
                          </w:tcPr>
                          <w:p w14:paraId="7047220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0.637</w:t>
                            </w:r>
                          </w:p>
                        </w:tc>
                        <w:tc>
                          <w:tcPr>
                            <w:tcW w:w="270" w:type="pct"/>
                            <w:tcBorders>
                              <w:top w:val="nil"/>
                              <w:bottom w:val="nil"/>
                            </w:tcBorders>
                            <w:shd w:val="clear" w:color="auto" w:fill="auto"/>
                            <w:noWrap/>
                            <w:hideMark/>
                          </w:tcPr>
                          <w:p w14:paraId="73F1632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0.825</w:t>
                            </w:r>
                          </w:p>
                        </w:tc>
                        <w:tc>
                          <w:tcPr>
                            <w:tcW w:w="270" w:type="pct"/>
                            <w:tcBorders>
                              <w:top w:val="nil"/>
                              <w:bottom w:val="nil"/>
                            </w:tcBorders>
                            <w:shd w:val="clear" w:color="auto" w:fill="auto"/>
                            <w:noWrap/>
                            <w:hideMark/>
                          </w:tcPr>
                          <w:p w14:paraId="0E75855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0.862</w:t>
                            </w:r>
                          </w:p>
                        </w:tc>
                        <w:tc>
                          <w:tcPr>
                            <w:tcW w:w="270" w:type="pct"/>
                            <w:tcBorders>
                              <w:top w:val="nil"/>
                              <w:bottom w:val="nil"/>
                            </w:tcBorders>
                            <w:shd w:val="clear" w:color="auto" w:fill="auto"/>
                            <w:noWrap/>
                            <w:hideMark/>
                          </w:tcPr>
                          <w:p w14:paraId="4D89410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590B55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3B8A6203"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6DEF3E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23F53C2"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27D22D4"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5ADE17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569EDE5F"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58BAA8F0"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7. Commitment</w:t>
                            </w:r>
                          </w:p>
                        </w:tc>
                        <w:tc>
                          <w:tcPr>
                            <w:tcW w:w="270" w:type="pct"/>
                            <w:tcBorders>
                              <w:top w:val="nil"/>
                              <w:bottom w:val="nil"/>
                            </w:tcBorders>
                            <w:shd w:val="clear" w:color="auto" w:fill="auto"/>
                            <w:noWrap/>
                            <w:hideMark/>
                          </w:tcPr>
                          <w:p w14:paraId="0BEFE8EA"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nil"/>
                            </w:tcBorders>
                            <w:shd w:val="clear" w:color="auto" w:fill="auto"/>
                            <w:noWrap/>
                            <w:hideMark/>
                          </w:tcPr>
                          <w:p w14:paraId="0DC717C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0.552</w:t>
                            </w:r>
                          </w:p>
                        </w:tc>
                        <w:tc>
                          <w:tcPr>
                            <w:tcW w:w="270" w:type="pct"/>
                            <w:tcBorders>
                              <w:top w:val="nil"/>
                              <w:bottom w:val="nil"/>
                            </w:tcBorders>
                            <w:shd w:val="clear" w:color="auto" w:fill="auto"/>
                            <w:noWrap/>
                            <w:hideMark/>
                          </w:tcPr>
                          <w:p w14:paraId="29E8CF3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0.758</w:t>
                            </w:r>
                          </w:p>
                        </w:tc>
                        <w:tc>
                          <w:tcPr>
                            <w:tcW w:w="270" w:type="pct"/>
                            <w:tcBorders>
                              <w:top w:val="nil"/>
                              <w:bottom w:val="nil"/>
                            </w:tcBorders>
                            <w:shd w:val="clear" w:color="auto" w:fill="auto"/>
                            <w:noWrap/>
                            <w:hideMark/>
                          </w:tcPr>
                          <w:p w14:paraId="63615BB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0.618</w:t>
                            </w:r>
                          </w:p>
                        </w:tc>
                        <w:tc>
                          <w:tcPr>
                            <w:tcW w:w="270" w:type="pct"/>
                            <w:tcBorders>
                              <w:top w:val="nil"/>
                              <w:bottom w:val="nil"/>
                            </w:tcBorders>
                            <w:shd w:val="clear" w:color="auto" w:fill="auto"/>
                            <w:noWrap/>
                            <w:hideMark/>
                          </w:tcPr>
                          <w:p w14:paraId="2908A8A4"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0.827</w:t>
                            </w:r>
                          </w:p>
                        </w:tc>
                        <w:tc>
                          <w:tcPr>
                            <w:tcW w:w="270" w:type="pct"/>
                            <w:tcBorders>
                              <w:top w:val="nil"/>
                              <w:bottom w:val="nil"/>
                            </w:tcBorders>
                            <w:shd w:val="clear" w:color="auto" w:fill="auto"/>
                            <w:noWrap/>
                            <w:hideMark/>
                          </w:tcPr>
                          <w:p w14:paraId="4C3A6CA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0.793</w:t>
                            </w:r>
                          </w:p>
                        </w:tc>
                        <w:tc>
                          <w:tcPr>
                            <w:tcW w:w="270" w:type="pct"/>
                            <w:tcBorders>
                              <w:top w:val="nil"/>
                              <w:bottom w:val="nil"/>
                            </w:tcBorders>
                            <w:shd w:val="clear" w:color="auto" w:fill="auto"/>
                            <w:noWrap/>
                            <w:hideMark/>
                          </w:tcPr>
                          <w:p w14:paraId="78670AA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0.852</w:t>
                            </w:r>
                          </w:p>
                        </w:tc>
                        <w:tc>
                          <w:tcPr>
                            <w:tcW w:w="270" w:type="pct"/>
                            <w:tcBorders>
                              <w:top w:val="nil"/>
                              <w:bottom w:val="nil"/>
                            </w:tcBorders>
                            <w:shd w:val="clear" w:color="auto" w:fill="auto"/>
                            <w:noWrap/>
                            <w:hideMark/>
                          </w:tcPr>
                          <w:p w14:paraId="241157A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85D76F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4A9C9E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40B2A903"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10A9DA0"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F4DCC2E"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410F1810"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27C5BE4D"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8. Decision Synchronization</w:t>
                            </w:r>
                          </w:p>
                        </w:tc>
                        <w:tc>
                          <w:tcPr>
                            <w:tcW w:w="270" w:type="pct"/>
                            <w:tcBorders>
                              <w:top w:val="nil"/>
                              <w:bottom w:val="nil"/>
                            </w:tcBorders>
                            <w:shd w:val="clear" w:color="auto" w:fill="auto"/>
                            <w:noWrap/>
                            <w:hideMark/>
                          </w:tcPr>
                          <w:p w14:paraId="6822570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0.630</w:t>
                            </w:r>
                          </w:p>
                        </w:tc>
                        <w:tc>
                          <w:tcPr>
                            <w:tcW w:w="270" w:type="pct"/>
                            <w:tcBorders>
                              <w:top w:val="nil"/>
                              <w:bottom w:val="nil"/>
                            </w:tcBorders>
                            <w:shd w:val="clear" w:color="auto" w:fill="auto"/>
                            <w:noWrap/>
                            <w:hideMark/>
                          </w:tcPr>
                          <w:p w14:paraId="0870A2B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0.578</w:t>
                            </w:r>
                          </w:p>
                        </w:tc>
                        <w:tc>
                          <w:tcPr>
                            <w:tcW w:w="270" w:type="pct"/>
                            <w:tcBorders>
                              <w:top w:val="nil"/>
                              <w:bottom w:val="nil"/>
                            </w:tcBorders>
                            <w:shd w:val="clear" w:color="auto" w:fill="auto"/>
                            <w:noWrap/>
                            <w:hideMark/>
                          </w:tcPr>
                          <w:p w14:paraId="641E5EA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0.783</w:t>
                            </w:r>
                          </w:p>
                        </w:tc>
                        <w:tc>
                          <w:tcPr>
                            <w:tcW w:w="270" w:type="pct"/>
                            <w:tcBorders>
                              <w:top w:val="nil"/>
                              <w:bottom w:val="nil"/>
                            </w:tcBorders>
                            <w:shd w:val="clear" w:color="auto" w:fill="auto"/>
                            <w:noWrap/>
                            <w:hideMark/>
                          </w:tcPr>
                          <w:p w14:paraId="7C2129C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0.713</w:t>
                            </w:r>
                          </w:p>
                        </w:tc>
                        <w:tc>
                          <w:tcPr>
                            <w:tcW w:w="270" w:type="pct"/>
                            <w:tcBorders>
                              <w:top w:val="nil"/>
                              <w:bottom w:val="nil"/>
                            </w:tcBorders>
                            <w:shd w:val="clear" w:color="auto" w:fill="auto"/>
                            <w:noWrap/>
                            <w:hideMark/>
                          </w:tcPr>
                          <w:p w14:paraId="1F4C37E5"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0.814</w:t>
                            </w:r>
                          </w:p>
                        </w:tc>
                        <w:tc>
                          <w:tcPr>
                            <w:tcW w:w="270" w:type="pct"/>
                            <w:tcBorders>
                              <w:top w:val="nil"/>
                              <w:bottom w:val="nil"/>
                            </w:tcBorders>
                            <w:shd w:val="clear" w:color="auto" w:fill="auto"/>
                            <w:noWrap/>
                            <w:hideMark/>
                          </w:tcPr>
                          <w:p w14:paraId="4A09110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0.784</w:t>
                            </w:r>
                          </w:p>
                        </w:tc>
                        <w:tc>
                          <w:tcPr>
                            <w:tcW w:w="270" w:type="pct"/>
                            <w:tcBorders>
                              <w:top w:val="nil"/>
                              <w:bottom w:val="nil"/>
                            </w:tcBorders>
                            <w:shd w:val="clear" w:color="auto" w:fill="auto"/>
                            <w:noWrap/>
                            <w:hideMark/>
                          </w:tcPr>
                          <w:p w14:paraId="58DFF6CA"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0.814</w:t>
                            </w:r>
                          </w:p>
                        </w:tc>
                        <w:tc>
                          <w:tcPr>
                            <w:tcW w:w="270" w:type="pct"/>
                            <w:tcBorders>
                              <w:top w:val="nil"/>
                              <w:bottom w:val="nil"/>
                            </w:tcBorders>
                            <w:shd w:val="clear" w:color="auto" w:fill="auto"/>
                            <w:noWrap/>
                            <w:hideMark/>
                          </w:tcPr>
                          <w:p w14:paraId="230B7FC6"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0.935</w:t>
                            </w:r>
                          </w:p>
                        </w:tc>
                        <w:tc>
                          <w:tcPr>
                            <w:tcW w:w="270" w:type="pct"/>
                            <w:tcBorders>
                              <w:top w:val="nil"/>
                              <w:bottom w:val="nil"/>
                            </w:tcBorders>
                            <w:shd w:val="clear" w:color="auto" w:fill="auto"/>
                            <w:noWrap/>
                            <w:hideMark/>
                          </w:tcPr>
                          <w:p w14:paraId="0B3180FC"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052E03EA"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158DC9B"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91413C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247A19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389F13AD"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7B1B018A"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9. Resource Sharing</w:t>
                            </w:r>
                          </w:p>
                        </w:tc>
                        <w:tc>
                          <w:tcPr>
                            <w:tcW w:w="270" w:type="pct"/>
                            <w:tcBorders>
                              <w:top w:val="nil"/>
                              <w:bottom w:val="nil"/>
                            </w:tcBorders>
                            <w:shd w:val="clear" w:color="auto" w:fill="auto"/>
                            <w:noWrap/>
                            <w:hideMark/>
                          </w:tcPr>
                          <w:p w14:paraId="5617024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0.685</w:t>
                            </w:r>
                          </w:p>
                        </w:tc>
                        <w:tc>
                          <w:tcPr>
                            <w:tcW w:w="270" w:type="pct"/>
                            <w:tcBorders>
                              <w:top w:val="nil"/>
                              <w:bottom w:val="nil"/>
                            </w:tcBorders>
                            <w:shd w:val="clear" w:color="auto" w:fill="auto"/>
                            <w:noWrap/>
                            <w:hideMark/>
                          </w:tcPr>
                          <w:p w14:paraId="4BBEE3B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0.548</w:t>
                            </w:r>
                          </w:p>
                        </w:tc>
                        <w:tc>
                          <w:tcPr>
                            <w:tcW w:w="270" w:type="pct"/>
                            <w:tcBorders>
                              <w:top w:val="nil"/>
                              <w:bottom w:val="nil"/>
                            </w:tcBorders>
                            <w:shd w:val="clear" w:color="auto" w:fill="auto"/>
                            <w:noWrap/>
                            <w:hideMark/>
                          </w:tcPr>
                          <w:p w14:paraId="7532A45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0.765</w:t>
                            </w:r>
                          </w:p>
                        </w:tc>
                        <w:tc>
                          <w:tcPr>
                            <w:tcW w:w="270" w:type="pct"/>
                            <w:tcBorders>
                              <w:top w:val="nil"/>
                              <w:bottom w:val="nil"/>
                            </w:tcBorders>
                            <w:shd w:val="clear" w:color="auto" w:fill="auto"/>
                            <w:noWrap/>
                            <w:hideMark/>
                          </w:tcPr>
                          <w:p w14:paraId="32D88F87"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0.570</w:t>
                            </w:r>
                          </w:p>
                        </w:tc>
                        <w:tc>
                          <w:tcPr>
                            <w:tcW w:w="270" w:type="pct"/>
                            <w:tcBorders>
                              <w:top w:val="nil"/>
                              <w:bottom w:val="nil"/>
                            </w:tcBorders>
                            <w:shd w:val="clear" w:color="auto" w:fill="auto"/>
                            <w:noWrap/>
                            <w:hideMark/>
                          </w:tcPr>
                          <w:p w14:paraId="3906FEB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0.729</w:t>
                            </w:r>
                          </w:p>
                        </w:tc>
                        <w:tc>
                          <w:tcPr>
                            <w:tcW w:w="270" w:type="pct"/>
                            <w:tcBorders>
                              <w:top w:val="nil"/>
                              <w:bottom w:val="nil"/>
                            </w:tcBorders>
                            <w:shd w:val="clear" w:color="auto" w:fill="auto"/>
                            <w:noWrap/>
                            <w:hideMark/>
                          </w:tcPr>
                          <w:p w14:paraId="5C678A8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0.695</w:t>
                            </w:r>
                          </w:p>
                        </w:tc>
                        <w:tc>
                          <w:tcPr>
                            <w:tcW w:w="270" w:type="pct"/>
                            <w:tcBorders>
                              <w:top w:val="nil"/>
                              <w:bottom w:val="nil"/>
                            </w:tcBorders>
                            <w:shd w:val="clear" w:color="auto" w:fill="auto"/>
                            <w:noWrap/>
                            <w:hideMark/>
                          </w:tcPr>
                          <w:p w14:paraId="0B3B20A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0.759</w:t>
                            </w:r>
                          </w:p>
                        </w:tc>
                        <w:tc>
                          <w:tcPr>
                            <w:tcW w:w="270" w:type="pct"/>
                            <w:tcBorders>
                              <w:top w:val="nil"/>
                              <w:bottom w:val="nil"/>
                            </w:tcBorders>
                            <w:shd w:val="clear" w:color="auto" w:fill="auto"/>
                            <w:noWrap/>
                            <w:hideMark/>
                          </w:tcPr>
                          <w:p w14:paraId="7660BA46"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0.832</w:t>
                            </w:r>
                          </w:p>
                        </w:tc>
                        <w:tc>
                          <w:tcPr>
                            <w:tcW w:w="270" w:type="pct"/>
                            <w:tcBorders>
                              <w:top w:val="nil"/>
                              <w:bottom w:val="nil"/>
                            </w:tcBorders>
                            <w:shd w:val="clear" w:color="auto" w:fill="auto"/>
                            <w:noWrap/>
                            <w:hideMark/>
                          </w:tcPr>
                          <w:p w14:paraId="77D7092F"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0.844</w:t>
                            </w:r>
                          </w:p>
                        </w:tc>
                        <w:tc>
                          <w:tcPr>
                            <w:tcW w:w="270" w:type="pct"/>
                            <w:tcBorders>
                              <w:top w:val="nil"/>
                              <w:bottom w:val="nil"/>
                            </w:tcBorders>
                            <w:shd w:val="clear" w:color="auto" w:fill="auto"/>
                            <w:noWrap/>
                            <w:hideMark/>
                          </w:tcPr>
                          <w:p w14:paraId="0F8856B9"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C73BA6A"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EC37216"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2AFCA051"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08C847CE"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49C29BEE"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10. Absorptive Capacity</w:t>
                            </w:r>
                          </w:p>
                        </w:tc>
                        <w:tc>
                          <w:tcPr>
                            <w:tcW w:w="270" w:type="pct"/>
                            <w:tcBorders>
                              <w:top w:val="nil"/>
                              <w:bottom w:val="nil"/>
                            </w:tcBorders>
                            <w:shd w:val="clear" w:color="auto" w:fill="auto"/>
                            <w:noWrap/>
                            <w:hideMark/>
                          </w:tcPr>
                          <w:p w14:paraId="49E4C94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0.678</w:t>
                            </w:r>
                          </w:p>
                        </w:tc>
                        <w:tc>
                          <w:tcPr>
                            <w:tcW w:w="270" w:type="pct"/>
                            <w:tcBorders>
                              <w:top w:val="nil"/>
                              <w:bottom w:val="nil"/>
                            </w:tcBorders>
                            <w:shd w:val="clear" w:color="auto" w:fill="auto"/>
                            <w:noWrap/>
                            <w:hideMark/>
                          </w:tcPr>
                          <w:p w14:paraId="6909D3F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0.550</w:t>
                            </w:r>
                          </w:p>
                        </w:tc>
                        <w:tc>
                          <w:tcPr>
                            <w:tcW w:w="270" w:type="pct"/>
                            <w:tcBorders>
                              <w:top w:val="nil"/>
                              <w:bottom w:val="nil"/>
                            </w:tcBorders>
                            <w:shd w:val="clear" w:color="auto" w:fill="auto"/>
                            <w:noWrap/>
                            <w:hideMark/>
                          </w:tcPr>
                          <w:p w14:paraId="3915DFF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0.562</w:t>
                            </w:r>
                          </w:p>
                        </w:tc>
                        <w:tc>
                          <w:tcPr>
                            <w:tcW w:w="270" w:type="pct"/>
                            <w:tcBorders>
                              <w:top w:val="nil"/>
                              <w:bottom w:val="nil"/>
                            </w:tcBorders>
                            <w:shd w:val="clear" w:color="auto" w:fill="auto"/>
                            <w:noWrap/>
                            <w:hideMark/>
                          </w:tcPr>
                          <w:p w14:paraId="173E88F0"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0.565</w:t>
                            </w:r>
                          </w:p>
                        </w:tc>
                        <w:tc>
                          <w:tcPr>
                            <w:tcW w:w="270" w:type="pct"/>
                            <w:tcBorders>
                              <w:top w:val="nil"/>
                              <w:bottom w:val="nil"/>
                            </w:tcBorders>
                            <w:shd w:val="clear" w:color="auto" w:fill="auto"/>
                            <w:noWrap/>
                            <w:hideMark/>
                          </w:tcPr>
                          <w:p w14:paraId="5518101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0.651</w:t>
                            </w:r>
                          </w:p>
                        </w:tc>
                        <w:tc>
                          <w:tcPr>
                            <w:tcW w:w="270" w:type="pct"/>
                            <w:tcBorders>
                              <w:top w:val="nil"/>
                              <w:bottom w:val="nil"/>
                            </w:tcBorders>
                            <w:shd w:val="clear" w:color="auto" w:fill="auto"/>
                            <w:noWrap/>
                            <w:hideMark/>
                          </w:tcPr>
                          <w:p w14:paraId="172F19D4"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0.681</w:t>
                            </w:r>
                          </w:p>
                        </w:tc>
                        <w:tc>
                          <w:tcPr>
                            <w:tcW w:w="270" w:type="pct"/>
                            <w:tcBorders>
                              <w:top w:val="nil"/>
                              <w:bottom w:val="nil"/>
                            </w:tcBorders>
                            <w:shd w:val="clear" w:color="auto" w:fill="auto"/>
                            <w:noWrap/>
                            <w:hideMark/>
                          </w:tcPr>
                          <w:p w14:paraId="04FEA61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0.698</w:t>
                            </w:r>
                          </w:p>
                        </w:tc>
                        <w:tc>
                          <w:tcPr>
                            <w:tcW w:w="270" w:type="pct"/>
                            <w:tcBorders>
                              <w:top w:val="nil"/>
                              <w:bottom w:val="nil"/>
                            </w:tcBorders>
                            <w:shd w:val="clear" w:color="auto" w:fill="auto"/>
                            <w:noWrap/>
                            <w:hideMark/>
                          </w:tcPr>
                          <w:p w14:paraId="3835C207"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0.699</w:t>
                            </w:r>
                          </w:p>
                        </w:tc>
                        <w:tc>
                          <w:tcPr>
                            <w:tcW w:w="270" w:type="pct"/>
                            <w:tcBorders>
                              <w:top w:val="nil"/>
                              <w:bottom w:val="nil"/>
                            </w:tcBorders>
                            <w:shd w:val="clear" w:color="auto" w:fill="auto"/>
                            <w:noWrap/>
                            <w:hideMark/>
                          </w:tcPr>
                          <w:p w14:paraId="016156F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0E51319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0.839</w:t>
                            </w:r>
                          </w:p>
                        </w:tc>
                        <w:tc>
                          <w:tcPr>
                            <w:tcW w:w="270" w:type="pct"/>
                            <w:tcBorders>
                              <w:top w:val="nil"/>
                              <w:bottom w:val="nil"/>
                            </w:tcBorders>
                            <w:shd w:val="clear" w:color="auto" w:fill="auto"/>
                            <w:noWrap/>
                            <w:hideMark/>
                          </w:tcPr>
                          <w:p w14:paraId="5BE77598"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59973F77"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1A6AA853"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16B0D405"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0677608A"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11. Disseminative Capacity</w:t>
                            </w:r>
                          </w:p>
                        </w:tc>
                        <w:tc>
                          <w:tcPr>
                            <w:tcW w:w="270" w:type="pct"/>
                            <w:tcBorders>
                              <w:top w:val="nil"/>
                              <w:bottom w:val="nil"/>
                            </w:tcBorders>
                            <w:shd w:val="clear" w:color="auto" w:fill="auto"/>
                            <w:noWrap/>
                            <w:hideMark/>
                          </w:tcPr>
                          <w:p w14:paraId="2CBF322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3DF4A9F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0.437</w:t>
                            </w:r>
                          </w:p>
                        </w:tc>
                        <w:tc>
                          <w:tcPr>
                            <w:tcW w:w="270" w:type="pct"/>
                            <w:tcBorders>
                              <w:top w:val="nil"/>
                              <w:bottom w:val="nil"/>
                            </w:tcBorders>
                            <w:shd w:val="clear" w:color="auto" w:fill="auto"/>
                            <w:noWrap/>
                            <w:hideMark/>
                          </w:tcPr>
                          <w:p w14:paraId="6E2A06E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0.672</w:t>
                            </w:r>
                          </w:p>
                        </w:tc>
                        <w:tc>
                          <w:tcPr>
                            <w:tcW w:w="270" w:type="pct"/>
                            <w:tcBorders>
                              <w:top w:val="nil"/>
                              <w:bottom w:val="nil"/>
                            </w:tcBorders>
                            <w:shd w:val="clear" w:color="auto" w:fill="auto"/>
                            <w:noWrap/>
                            <w:hideMark/>
                          </w:tcPr>
                          <w:p w14:paraId="5D56D9E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0.549</w:t>
                            </w:r>
                          </w:p>
                        </w:tc>
                        <w:tc>
                          <w:tcPr>
                            <w:tcW w:w="270" w:type="pct"/>
                            <w:tcBorders>
                              <w:top w:val="nil"/>
                              <w:bottom w:val="nil"/>
                            </w:tcBorders>
                            <w:shd w:val="clear" w:color="auto" w:fill="auto"/>
                            <w:noWrap/>
                            <w:hideMark/>
                          </w:tcPr>
                          <w:p w14:paraId="67F1553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nil"/>
                            </w:tcBorders>
                            <w:shd w:val="clear" w:color="auto" w:fill="auto"/>
                            <w:noWrap/>
                            <w:hideMark/>
                          </w:tcPr>
                          <w:p w14:paraId="305E2B71"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0.644</w:t>
                            </w:r>
                          </w:p>
                        </w:tc>
                        <w:tc>
                          <w:tcPr>
                            <w:tcW w:w="270" w:type="pct"/>
                            <w:tcBorders>
                              <w:top w:val="nil"/>
                              <w:bottom w:val="nil"/>
                            </w:tcBorders>
                            <w:shd w:val="clear" w:color="auto" w:fill="auto"/>
                            <w:noWrap/>
                            <w:hideMark/>
                          </w:tcPr>
                          <w:p w14:paraId="27B5647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0.752</w:t>
                            </w:r>
                          </w:p>
                        </w:tc>
                        <w:tc>
                          <w:tcPr>
                            <w:tcW w:w="270" w:type="pct"/>
                            <w:tcBorders>
                              <w:top w:val="nil"/>
                              <w:bottom w:val="nil"/>
                            </w:tcBorders>
                            <w:shd w:val="clear" w:color="auto" w:fill="auto"/>
                            <w:noWrap/>
                            <w:hideMark/>
                          </w:tcPr>
                          <w:p w14:paraId="74DB2D7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0.767</w:t>
                            </w:r>
                          </w:p>
                        </w:tc>
                        <w:tc>
                          <w:tcPr>
                            <w:tcW w:w="270" w:type="pct"/>
                            <w:tcBorders>
                              <w:top w:val="nil"/>
                              <w:bottom w:val="nil"/>
                            </w:tcBorders>
                            <w:shd w:val="clear" w:color="auto" w:fill="auto"/>
                            <w:noWrap/>
                            <w:hideMark/>
                          </w:tcPr>
                          <w:p w14:paraId="176B6BE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0.717</w:t>
                            </w:r>
                          </w:p>
                        </w:tc>
                        <w:tc>
                          <w:tcPr>
                            <w:tcW w:w="270" w:type="pct"/>
                            <w:tcBorders>
                              <w:top w:val="nil"/>
                              <w:bottom w:val="nil"/>
                            </w:tcBorders>
                            <w:shd w:val="clear" w:color="auto" w:fill="auto"/>
                            <w:noWrap/>
                            <w:hideMark/>
                          </w:tcPr>
                          <w:p w14:paraId="0F17F9C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0.689</w:t>
                            </w:r>
                          </w:p>
                        </w:tc>
                        <w:tc>
                          <w:tcPr>
                            <w:tcW w:w="270" w:type="pct"/>
                            <w:tcBorders>
                              <w:top w:val="nil"/>
                              <w:bottom w:val="nil"/>
                            </w:tcBorders>
                            <w:shd w:val="clear" w:color="auto" w:fill="auto"/>
                            <w:noWrap/>
                            <w:hideMark/>
                          </w:tcPr>
                          <w:p w14:paraId="25D708B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0.851</w:t>
                            </w:r>
                          </w:p>
                        </w:tc>
                        <w:tc>
                          <w:tcPr>
                            <w:tcW w:w="270" w:type="pct"/>
                            <w:tcBorders>
                              <w:top w:val="nil"/>
                              <w:bottom w:val="nil"/>
                            </w:tcBorders>
                            <w:shd w:val="clear" w:color="auto" w:fill="auto"/>
                            <w:noWrap/>
                            <w:hideMark/>
                          </w:tcPr>
                          <w:p w14:paraId="4576F747"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 w:type="pct"/>
                            <w:tcBorders>
                              <w:top w:val="nil"/>
                              <w:bottom w:val="nil"/>
                            </w:tcBorders>
                            <w:shd w:val="clear" w:color="auto" w:fill="auto"/>
                            <w:noWrap/>
                            <w:hideMark/>
                          </w:tcPr>
                          <w:p w14:paraId="7FF9369B" w14:textId="77777777" w:rsidR="00CE1206" w:rsidRPr="003171E5" w:rsidRDefault="00CE1206" w:rsidP="00B353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E1206" w:rsidRPr="003171E5" w14:paraId="1E585E08" w14:textId="77777777" w:rsidTr="00B3531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nil"/>
                            </w:tcBorders>
                            <w:shd w:val="clear" w:color="auto" w:fill="auto"/>
                            <w:noWrap/>
                            <w:hideMark/>
                          </w:tcPr>
                          <w:p w14:paraId="18C27319"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12. Market Performance</w:t>
                            </w:r>
                          </w:p>
                        </w:tc>
                        <w:tc>
                          <w:tcPr>
                            <w:tcW w:w="270" w:type="pct"/>
                            <w:tcBorders>
                              <w:top w:val="nil"/>
                              <w:bottom w:val="nil"/>
                            </w:tcBorders>
                            <w:shd w:val="clear" w:color="auto" w:fill="auto"/>
                            <w:noWrap/>
                            <w:hideMark/>
                          </w:tcPr>
                          <w:p w14:paraId="76C65128"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0.570</w:t>
                            </w:r>
                          </w:p>
                        </w:tc>
                        <w:tc>
                          <w:tcPr>
                            <w:tcW w:w="270" w:type="pct"/>
                            <w:tcBorders>
                              <w:top w:val="nil"/>
                              <w:bottom w:val="nil"/>
                            </w:tcBorders>
                            <w:shd w:val="clear" w:color="auto" w:fill="auto"/>
                            <w:noWrap/>
                            <w:hideMark/>
                          </w:tcPr>
                          <w:p w14:paraId="31246BE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0.365</w:t>
                            </w:r>
                          </w:p>
                        </w:tc>
                        <w:tc>
                          <w:tcPr>
                            <w:tcW w:w="270" w:type="pct"/>
                            <w:tcBorders>
                              <w:top w:val="nil"/>
                              <w:bottom w:val="nil"/>
                            </w:tcBorders>
                            <w:shd w:val="clear" w:color="auto" w:fill="auto"/>
                            <w:noWrap/>
                            <w:hideMark/>
                          </w:tcPr>
                          <w:p w14:paraId="5D4B9CC9"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0.612</w:t>
                            </w:r>
                          </w:p>
                        </w:tc>
                        <w:tc>
                          <w:tcPr>
                            <w:tcW w:w="270" w:type="pct"/>
                            <w:tcBorders>
                              <w:top w:val="nil"/>
                              <w:bottom w:val="nil"/>
                            </w:tcBorders>
                            <w:shd w:val="clear" w:color="auto" w:fill="auto"/>
                            <w:noWrap/>
                            <w:hideMark/>
                          </w:tcPr>
                          <w:p w14:paraId="38CAA32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0.516</w:t>
                            </w:r>
                          </w:p>
                        </w:tc>
                        <w:tc>
                          <w:tcPr>
                            <w:tcW w:w="270" w:type="pct"/>
                            <w:tcBorders>
                              <w:top w:val="nil"/>
                              <w:bottom w:val="nil"/>
                            </w:tcBorders>
                            <w:shd w:val="clear" w:color="auto" w:fill="auto"/>
                            <w:noWrap/>
                            <w:hideMark/>
                          </w:tcPr>
                          <w:p w14:paraId="50E14091"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0.527</w:t>
                            </w:r>
                          </w:p>
                        </w:tc>
                        <w:tc>
                          <w:tcPr>
                            <w:tcW w:w="270" w:type="pct"/>
                            <w:tcBorders>
                              <w:top w:val="nil"/>
                              <w:bottom w:val="nil"/>
                            </w:tcBorders>
                            <w:shd w:val="clear" w:color="auto" w:fill="auto"/>
                            <w:noWrap/>
                            <w:hideMark/>
                          </w:tcPr>
                          <w:p w14:paraId="6C76E61F"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0.502</w:t>
                            </w:r>
                          </w:p>
                        </w:tc>
                        <w:tc>
                          <w:tcPr>
                            <w:tcW w:w="270" w:type="pct"/>
                            <w:tcBorders>
                              <w:top w:val="nil"/>
                              <w:bottom w:val="nil"/>
                            </w:tcBorders>
                            <w:shd w:val="clear" w:color="auto" w:fill="auto"/>
                            <w:noWrap/>
                            <w:hideMark/>
                          </w:tcPr>
                          <w:p w14:paraId="28671F3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0.585</w:t>
                            </w:r>
                          </w:p>
                        </w:tc>
                        <w:tc>
                          <w:tcPr>
                            <w:tcW w:w="270" w:type="pct"/>
                            <w:tcBorders>
                              <w:top w:val="nil"/>
                              <w:bottom w:val="nil"/>
                            </w:tcBorders>
                            <w:shd w:val="clear" w:color="auto" w:fill="auto"/>
                            <w:noWrap/>
                            <w:hideMark/>
                          </w:tcPr>
                          <w:p w14:paraId="172610E6"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0.646</w:t>
                            </w:r>
                          </w:p>
                        </w:tc>
                        <w:tc>
                          <w:tcPr>
                            <w:tcW w:w="270" w:type="pct"/>
                            <w:tcBorders>
                              <w:top w:val="nil"/>
                              <w:bottom w:val="nil"/>
                            </w:tcBorders>
                            <w:shd w:val="clear" w:color="auto" w:fill="auto"/>
                            <w:noWrap/>
                            <w:hideMark/>
                          </w:tcPr>
                          <w:p w14:paraId="2A6301B3"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0.675</w:t>
                            </w:r>
                          </w:p>
                        </w:tc>
                        <w:tc>
                          <w:tcPr>
                            <w:tcW w:w="270" w:type="pct"/>
                            <w:tcBorders>
                              <w:top w:val="nil"/>
                              <w:bottom w:val="nil"/>
                            </w:tcBorders>
                            <w:shd w:val="clear" w:color="auto" w:fill="auto"/>
                            <w:noWrap/>
                            <w:hideMark/>
                          </w:tcPr>
                          <w:p w14:paraId="33450812"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0.573</w:t>
                            </w:r>
                          </w:p>
                        </w:tc>
                        <w:tc>
                          <w:tcPr>
                            <w:tcW w:w="270" w:type="pct"/>
                            <w:tcBorders>
                              <w:top w:val="nil"/>
                              <w:bottom w:val="nil"/>
                            </w:tcBorders>
                            <w:shd w:val="clear" w:color="auto" w:fill="auto"/>
                            <w:noWrap/>
                            <w:hideMark/>
                          </w:tcPr>
                          <w:p w14:paraId="7A535E6C"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0.592</w:t>
                            </w:r>
                          </w:p>
                        </w:tc>
                        <w:tc>
                          <w:tcPr>
                            <w:tcW w:w="270" w:type="pct"/>
                            <w:tcBorders>
                              <w:top w:val="nil"/>
                              <w:bottom w:val="nil"/>
                            </w:tcBorders>
                            <w:shd w:val="clear" w:color="auto" w:fill="auto"/>
                            <w:noWrap/>
                            <w:hideMark/>
                          </w:tcPr>
                          <w:p w14:paraId="6B5A44CD" w14:textId="77777777" w:rsidR="00CE1206" w:rsidRPr="003171E5" w:rsidRDefault="00CE1206" w:rsidP="00B353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0.871</w:t>
                            </w:r>
                          </w:p>
                        </w:tc>
                        <w:tc>
                          <w:tcPr>
                            <w:tcW w:w="270" w:type="pct"/>
                            <w:tcBorders>
                              <w:top w:val="nil"/>
                              <w:bottom w:val="nil"/>
                            </w:tcBorders>
                            <w:shd w:val="clear" w:color="auto" w:fill="auto"/>
                            <w:noWrap/>
                            <w:hideMark/>
                          </w:tcPr>
                          <w:p w14:paraId="010E5826" w14:textId="77777777" w:rsidR="00CE1206" w:rsidRPr="003171E5" w:rsidRDefault="00CE1206" w:rsidP="00B353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E1206" w:rsidRPr="003171E5" w14:paraId="37723E8B" w14:textId="77777777" w:rsidTr="00B35311">
                        <w:trPr>
                          <w:trHeight w:val="315"/>
                        </w:trPr>
                        <w:tc>
                          <w:tcPr>
                            <w:cnfStyle w:val="001000000000" w:firstRow="0" w:lastRow="0" w:firstColumn="1" w:lastColumn="0" w:oddVBand="0" w:evenVBand="0" w:oddHBand="0" w:evenHBand="0" w:firstRowFirstColumn="0" w:firstRowLastColumn="0" w:lastRowFirstColumn="0" w:lastRowLastColumn="0"/>
                            <w:tcW w:w="1486" w:type="pct"/>
                            <w:tcBorders>
                              <w:top w:val="nil"/>
                              <w:bottom w:val="single" w:sz="8" w:space="0" w:color="000000" w:themeColor="text1"/>
                            </w:tcBorders>
                            <w:shd w:val="clear" w:color="auto" w:fill="auto"/>
                            <w:noWrap/>
                            <w:hideMark/>
                          </w:tcPr>
                          <w:p w14:paraId="3F1C2389" w14:textId="77777777" w:rsidR="00CE1206" w:rsidRPr="003171E5" w:rsidRDefault="00CE1206" w:rsidP="00B35311">
                            <w:pPr>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13. Innovation Survival</w:t>
                            </w:r>
                          </w:p>
                        </w:tc>
                        <w:tc>
                          <w:tcPr>
                            <w:tcW w:w="270" w:type="pct"/>
                            <w:tcBorders>
                              <w:top w:val="nil"/>
                              <w:bottom w:val="single" w:sz="8" w:space="0" w:color="000000" w:themeColor="text1"/>
                            </w:tcBorders>
                            <w:shd w:val="clear" w:color="auto" w:fill="auto"/>
                            <w:noWrap/>
                            <w:hideMark/>
                          </w:tcPr>
                          <w:p w14:paraId="358C20D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0.658</w:t>
                            </w:r>
                          </w:p>
                        </w:tc>
                        <w:tc>
                          <w:tcPr>
                            <w:tcW w:w="270" w:type="pct"/>
                            <w:tcBorders>
                              <w:top w:val="nil"/>
                              <w:bottom w:val="single" w:sz="8" w:space="0" w:color="000000" w:themeColor="text1"/>
                            </w:tcBorders>
                            <w:shd w:val="clear" w:color="auto" w:fill="auto"/>
                            <w:noWrap/>
                            <w:hideMark/>
                          </w:tcPr>
                          <w:p w14:paraId="5BD3AC38"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0.354</w:t>
                            </w:r>
                          </w:p>
                        </w:tc>
                        <w:tc>
                          <w:tcPr>
                            <w:tcW w:w="270" w:type="pct"/>
                            <w:tcBorders>
                              <w:top w:val="nil"/>
                              <w:bottom w:val="single" w:sz="8" w:space="0" w:color="000000" w:themeColor="text1"/>
                            </w:tcBorders>
                            <w:shd w:val="clear" w:color="auto" w:fill="auto"/>
                            <w:noWrap/>
                            <w:hideMark/>
                          </w:tcPr>
                          <w:p w14:paraId="6282C652"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0.623</w:t>
                            </w:r>
                          </w:p>
                        </w:tc>
                        <w:tc>
                          <w:tcPr>
                            <w:tcW w:w="270" w:type="pct"/>
                            <w:tcBorders>
                              <w:top w:val="nil"/>
                              <w:bottom w:val="single" w:sz="8" w:space="0" w:color="000000" w:themeColor="text1"/>
                            </w:tcBorders>
                            <w:shd w:val="clear" w:color="auto" w:fill="auto"/>
                            <w:noWrap/>
                            <w:hideMark/>
                          </w:tcPr>
                          <w:p w14:paraId="4DFF19CB"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0.668</w:t>
                            </w:r>
                          </w:p>
                        </w:tc>
                        <w:tc>
                          <w:tcPr>
                            <w:tcW w:w="270" w:type="pct"/>
                            <w:tcBorders>
                              <w:top w:val="nil"/>
                              <w:bottom w:val="single" w:sz="8" w:space="0" w:color="000000" w:themeColor="text1"/>
                            </w:tcBorders>
                            <w:shd w:val="clear" w:color="auto" w:fill="auto"/>
                            <w:noWrap/>
                            <w:hideMark/>
                          </w:tcPr>
                          <w:p w14:paraId="4E8D7110"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0.534</w:t>
                            </w:r>
                          </w:p>
                        </w:tc>
                        <w:tc>
                          <w:tcPr>
                            <w:tcW w:w="270" w:type="pct"/>
                            <w:tcBorders>
                              <w:top w:val="nil"/>
                              <w:bottom w:val="single" w:sz="8" w:space="0" w:color="000000" w:themeColor="text1"/>
                            </w:tcBorders>
                            <w:shd w:val="clear" w:color="auto" w:fill="auto"/>
                            <w:noWrap/>
                            <w:hideMark/>
                          </w:tcPr>
                          <w:p w14:paraId="2337575E"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0.587</w:t>
                            </w:r>
                          </w:p>
                        </w:tc>
                        <w:tc>
                          <w:tcPr>
                            <w:tcW w:w="270" w:type="pct"/>
                            <w:tcBorders>
                              <w:top w:val="nil"/>
                              <w:bottom w:val="single" w:sz="8" w:space="0" w:color="000000" w:themeColor="text1"/>
                            </w:tcBorders>
                            <w:shd w:val="clear" w:color="auto" w:fill="auto"/>
                            <w:noWrap/>
                            <w:hideMark/>
                          </w:tcPr>
                          <w:p w14:paraId="1D1F81D9"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0.643</w:t>
                            </w:r>
                          </w:p>
                        </w:tc>
                        <w:tc>
                          <w:tcPr>
                            <w:tcW w:w="270" w:type="pct"/>
                            <w:tcBorders>
                              <w:top w:val="nil"/>
                              <w:bottom w:val="single" w:sz="8" w:space="0" w:color="000000" w:themeColor="text1"/>
                            </w:tcBorders>
                            <w:shd w:val="clear" w:color="auto" w:fill="auto"/>
                            <w:noWrap/>
                            <w:hideMark/>
                          </w:tcPr>
                          <w:p w14:paraId="5CC52D5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0.662</w:t>
                            </w:r>
                          </w:p>
                        </w:tc>
                        <w:tc>
                          <w:tcPr>
                            <w:tcW w:w="270" w:type="pct"/>
                            <w:tcBorders>
                              <w:top w:val="nil"/>
                              <w:bottom w:val="single" w:sz="8" w:space="0" w:color="000000" w:themeColor="text1"/>
                            </w:tcBorders>
                            <w:shd w:val="clear" w:color="auto" w:fill="auto"/>
                            <w:noWrap/>
                            <w:hideMark/>
                          </w:tcPr>
                          <w:p w14:paraId="1369FFD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0.589</w:t>
                            </w:r>
                          </w:p>
                        </w:tc>
                        <w:tc>
                          <w:tcPr>
                            <w:tcW w:w="270" w:type="pct"/>
                            <w:tcBorders>
                              <w:top w:val="nil"/>
                              <w:bottom w:val="single" w:sz="8" w:space="0" w:color="000000" w:themeColor="text1"/>
                            </w:tcBorders>
                            <w:shd w:val="clear" w:color="auto" w:fill="auto"/>
                            <w:noWrap/>
                            <w:hideMark/>
                          </w:tcPr>
                          <w:p w14:paraId="648961CD"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0.610</w:t>
                            </w:r>
                          </w:p>
                        </w:tc>
                        <w:tc>
                          <w:tcPr>
                            <w:tcW w:w="270" w:type="pct"/>
                            <w:tcBorders>
                              <w:top w:val="nil"/>
                              <w:bottom w:val="single" w:sz="8" w:space="0" w:color="000000" w:themeColor="text1"/>
                            </w:tcBorders>
                            <w:shd w:val="clear" w:color="auto" w:fill="auto"/>
                            <w:noWrap/>
                            <w:hideMark/>
                          </w:tcPr>
                          <w:p w14:paraId="0579EF3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0.622</w:t>
                            </w:r>
                          </w:p>
                        </w:tc>
                        <w:tc>
                          <w:tcPr>
                            <w:tcW w:w="270" w:type="pct"/>
                            <w:tcBorders>
                              <w:top w:val="nil"/>
                              <w:bottom w:val="single" w:sz="8" w:space="0" w:color="000000" w:themeColor="text1"/>
                            </w:tcBorders>
                            <w:shd w:val="clear" w:color="auto" w:fill="auto"/>
                            <w:noWrap/>
                            <w:hideMark/>
                          </w:tcPr>
                          <w:p w14:paraId="31DB8AA5"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MY"/>
                              </w:rPr>
                            </w:pPr>
                            <w:r w:rsidRPr="003171E5">
                              <w:rPr>
                                <w:rFonts w:ascii="Times New Roman" w:eastAsia="Times New Roman" w:hAnsi="Times New Roman" w:cs="Times New Roman"/>
                                <w:color w:val="000000"/>
                                <w:sz w:val="20"/>
                                <w:szCs w:val="20"/>
                                <w:lang w:eastAsia="en-MY"/>
                              </w:rPr>
                              <w:t>0.715</w:t>
                            </w:r>
                          </w:p>
                        </w:tc>
                        <w:tc>
                          <w:tcPr>
                            <w:tcW w:w="270" w:type="pct"/>
                            <w:tcBorders>
                              <w:top w:val="nil"/>
                              <w:bottom w:val="single" w:sz="8" w:space="0" w:color="000000" w:themeColor="text1"/>
                            </w:tcBorders>
                            <w:shd w:val="clear" w:color="auto" w:fill="auto"/>
                            <w:noWrap/>
                            <w:hideMark/>
                          </w:tcPr>
                          <w:p w14:paraId="4E62981C" w14:textId="77777777" w:rsidR="00CE1206" w:rsidRPr="003171E5" w:rsidRDefault="00CE1206" w:rsidP="00B353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MY"/>
                              </w:rPr>
                            </w:pPr>
                            <w:r w:rsidRPr="003171E5">
                              <w:rPr>
                                <w:rFonts w:ascii="Times New Roman" w:eastAsia="Times New Roman" w:hAnsi="Times New Roman" w:cs="Times New Roman"/>
                                <w:b/>
                                <w:color w:val="000000"/>
                                <w:sz w:val="20"/>
                                <w:szCs w:val="20"/>
                                <w:lang w:eastAsia="en-MY"/>
                              </w:rPr>
                              <w:t>0.764</w:t>
                            </w:r>
                          </w:p>
                        </w:tc>
                      </w:tr>
                    </w:tbl>
                    <w:p w14:paraId="34D62234" w14:textId="77777777" w:rsidR="00CE1206" w:rsidRPr="003171E5" w:rsidRDefault="00CE1206" w:rsidP="00CE1206">
                      <w:pPr>
                        <w:rPr>
                          <w:rFonts w:ascii="Times New Roman" w:hAnsi="Times New Roman" w:cs="Times New Roman"/>
                          <w:i/>
                          <w:szCs w:val="24"/>
                        </w:rPr>
                      </w:pPr>
                      <w:r w:rsidRPr="003171E5">
                        <w:rPr>
                          <w:rFonts w:ascii="Times New Roman" w:hAnsi="Times New Roman" w:cs="Times New Roman"/>
                          <w:i/>
                          <w:szCs w:val="24"/>
                        </w:rPr>
                        <w:t>Note:</w:t>
                      </w:r>
                      <w:r w:rsidRPr="003171E5">
                        <w:rPr>
                          <w:rFonts w:ascii="Times New Roman" w:hAnsi="Times New Roman" w:cs="Times New Roman"/>
                          <w:i/>
                          <w:szCs w:val="24"/>
                        </w:rPr>
                        <w:tab/>
                        <w:t>Values in the diagonal (in bold) represent the square root of the AVE while off-diagonals are correlations</w:t>
                      </w:r>
                    </w:p>
                    <w:p w14:paraId="15EAF837" w14:textId="77777777" w:rsidR="00CE1206" w:rsidRPr="003171E5" w:rsidRDefault="00CE1206" w:rsidP="00CE1206">
                      <w:pPr>
                        <w:rPr>
                          <w:sz w:val="20"/>
                          <w:szCs w:val="20"/>
                        </w:rPr>
                      </w:pPr>
                    </w:p>
                  </w:txbxContent>
                </v:textbox>
                <w10:wrap anchorx="margin"/>
              </v:shape>
            </w:pict>
          </mc:Fallback>
        </mc:AlternateContent>
      </w:r>
    </w:p>
    <w:p w14:paraId="087596C9" w14:textId="77777777" w:rsidR="00415A00" w:rsidRPr="003171E5" w:rsidRDefault="00415A00" w:rsidP="00415A00">
      <w:pPr>
        <w:ind w:firstLine="720"/>
        <w:jc w:val="both"/>
        <w:rPr>
          <w:rFonts w:ascii="Times New Roman" w:hAnsi="Times New Roman" w:cs="Times New Roman"/>
          <w:sz w:val="24"/>
          <w:szCs w:val="24"/>
        </w:rPr>
      </w:pPr>
    </w:p>
    <w:p w14:paraId="2226531F" w14:textId="77777777" w:rsidR="00415A00" w:rsidRPr="003171E5" w:rsidRDefault="00415A00" w:rsidP="00415A00">
      <w:pPr>
        <w:ind w:firstLine="720"/>
        <w:jc w:val="both"/>
        <w:rPr>
          <w:rFonts w:ascii="Times New Roman" w:hAnsi="Times New Roman" w:cs="Times New Roman"/>
          <w:sz w:val="24"/>
          <w:szCs w:val="24"/>
        </w:rPr>
      </w:pPr>
    </w:p>
    <w:p w14:paraId="334F8549" w14:textId="77777777" w:rsidR="00415A00" w:rsidRPr="003171E5" w:rsidRDefault="00415A00" w:rsidP="00415A00">
      <w:pPr>
        <w:ind w:firstLine="720"/>
        <w:jc w:val="both"/>
        <w:rPr>
          <w:rFonts w:ascii="Times New Roman" w:hAnsi="Times New Roman" w:cs="Times New Roman"/>
          <w:sz w:val="24"/>
          <w:szCs w:val="24"/>
        </w:rPr>
      </w:pPr>
    </w:p>
    <w:p w14:paraId="0CB8FDC4" w14:textId="77777777" w:rsidR="00415A00" w:rsidRPr="003171E5" w:rsidRDefault="00415A00" w:rsidP="00415A00">
      <w:pPr>
        <w:ind w:firstLine="720"/>
        <w:jc w:val="both"/>
        <w:rPr>
          <w:rFonts w:ascii="Times New Roman" w:hAnsi="Times New Roman" w:cs="Times New Roman"/>
          <w:sz w:val="24"/>
          <w:szCs w:val="24"/>
        </w:rPr>
      </w:pPr>
    </w:p>
    <w:p w14:paraId="2FEBFD2E" w14:textId="77777777" w:rsidR="00415A00" w:rsidRPr="003171E5" w:rsidRDefault="00415A00" w:rsidP="00415A00">
      <w:pPr>
        <w:ind w:firstLine="720"/>
        <w:jc w:val="both"/>
        <w:rPr>
          <w:rFonts w:ascii="Times New Roman" w:hAnsi="Times New Roman" w:cs="Times New Roman"/>
          <w:sz w:val="24"/>
          <w:szCs w:val="24"/>
        </w:rPr>
      </w:pPr>
    </w:p>
    <w:p w14:paraId="0B5C914D" w14:textId="77777777" w:rsidR="00415A00" w:rsidRPr="003171E5" w:rsidRDefault="00415A00" w:rsidP="00415A00">
      <w:pPr>
        <w:ind w:firstLine="720"/>
        <w:jc w:val="both"/>
        <w:rPr>
          <w:rFonts w:ascii="Times New Roman" w:hAnsi="Times New Roman" w:cs="Times New Roman"/>
          <w:sz w:val="24"/>
          <w:szCs w:val="24"/>
        </w:rPr>
      </w:pPr>
    </w:p>
    <w:p w14:paraId="793EE44D" w14:textId="77777777" w:rsidR="00415A00" w:rsidRPr="003171E5" w:rsidRDefault="00415A00" w:rsidP="00415A00">
      <w:pPr>
        <w:ind w:firstLine="720"/>
        <w:jc w:val="both"/>
        <w:rPr>
          <w:rFonts w:ascii="Times New Roman" w:hAnsi="Times New Roman" w:cs="Times New Roman"/>
          <w:sz w:val="24"/>
          <w:szCs w:val="24"/>
        </w:rPr>
      </w:pPr>
    </w:p>
    <w:p w14:paraId="7CC95A0D" w14:textId="77777777" w:rsidR="00415A00" w:rsidRPr="003171E5" w:rsidRDefault="00415A00" w:rsidP="00415A00">
      <w:pPr>
        <w:ind w:firstLine="720"/>
        <w:jc w:val="both"/>
        <w:rPr>
          <w:rFonts w:ascii="Times New Roman" w:hAnsi="Times New Roman" w:cs="Times New Roman"/>
          <w:sz w:val="24"/>
          <w:szCs w:val="24"/>
        </w:rPr>
      </w:pPr>
    </w:p>
    <w:p w14:paraId="53909D22" w14:textId="77777777" w:rsidR="00415A00" w:rsidRPr="003171E5" w:rsidRDefault="00415A00" w:rsidP="00415A00">
      <w:pPr>
        <w:ind w:firstLine="720"/>
        <w:jc w:val="both"/>
        <w:rPr>
          <w:rFonts w:ascii="Times New Roman" w:hAnsi="Times New Roman" w:cs="Times New Roman"/>
          <w:sz w:val="24"/>
          <w:szCs w:val="24"/>
        </w:rPr>
      </w:pPr>
    </w:p>
    <w:p w14:paraId="6DE8F74B" w14:textId="77777777" w:rsidR="00415A00" w:rsidRPr="003171E5" w:rsidRDefault="00415A00" w:rsidP="00415A00">
      <w:pPr>
        <w:ind w:firstLine="720"/>
        <w:jc w:val="both"/>
        <w:rPr>
          <w:rFonts w:ascii="Times New Roman" w:hAnsi="Times New Roman" w:cs="Times New Roman"/>
          <w:sz w:val="24"/>
          <w:szCs w:val="24"/>
        </w:rPr>
      </w:pPr>
    </w:p>
    <w:p w14:paraId="1D63DF33" w14:textId="77777777" w:rsidR="00415A00" w:rsidRPr="003171E5" w:rsidRDefault="00415A00" w:rsidP="00415A00">
      <w:pPr>
        <w:ind w:firstLine="720"/>
        <w:jc w:val="both"/>
        <w:rPr>
          <w:rFonts w:ascii="Times New Roman" w:hAnsi="Times New Roman" w:cs="Times New Roman"/>
          <w:sz w:val="24"/>
          <w:szCs w:val="24"/>
        </w:rPr>
      </w:pPr>
    </w:p>
    <w:p w14:paraId="1B76712F" w14:textId="77777777" w:rsidR="00415A00" w:rsidRPr="003171E5" w:rsidRDefault="00415A00" w:rsidP="00415A00">
      <w:pPr>
        <w:ind w:firstLine="720"/>
        <w:jc w:val="both"/>
        <w:rPr>
          <w:rFonts w:ascii="Times New Roman" w:hAnsi="Times New Roman" w:cs="Times New Roman"/>
          <w:sz w:val="24"/>
          <w:szCs w:val="24"/>
        </w:rPr>
      </w:pPr>
    </w:p>
    <w:p w14:paraId="29E0E0C2" w14:textId="77777777" w:rsidR="00415A00" w:rsidRPr="003171E5" w:rsidRDefault="00415A00" w:rsidP="00415A00">
      <w:pPr>
        <w:ind w:firstLine="720"/>
        <w:jc w:val="both"/>
        <w:rPr>
          <w:rFonts w:ascii="Times New Roman" w:hAnsi="Times New Roman" w:cs="Times New Roman"/>
          <w:sz w:val="24"/>
          <w:szCs w:val="24"/>
        </w:rPr>
      </w:pPr>
    </w:p>
    <w:p w14:paraId="331B2D4C" w14:textId="77777777" w:rsidR="00415A00" w:rsidRPr="003171E5" w:rsidRDefault="00415A00" w:rsidP="00415A00">
      <w:pPr>
        <w:ind w:firstLine="720"/>
        <w:jc w:val="both"/>
        <w:rPr>
          <w:rFonts w:ascii="Times New Roman" w:hAnsi="Times New Roman" w:cs="Times New Roman"/>
          <w:sz w:val="24"/>
          <w:szCs w:val="24"/>
        </w:rPr>
      </w:pPr>
    </w:p>
    <w:p w14:paraId="34A586A4" w14:textId="77777777" w:rsidR="00415A00" w:rsidRPr="003171E5" w:rsidRDefault="00415A00" w:rsidP="00415A00">
      <w:pPr>
        <w:ind w:firstLine="720"/>
        <w:jc w:val="both"/>
        <w:rPr>
          <w:rFonts w:ascii="Times New Roman" w:hAnsi="Times New Roman" w:cs="Times New Roman"/>
          <w:sz w:val="24"/>
          <w:szCs w:val="24"/>
        </w:rPr>
      </w:pPr>
    </w:p>
    <w:p w14:paraId="4D2B06BD" w14:textId="77777777" w:rsidR="00415A00" w:rsidRPr="003171E5" w:rsidRDefault="00415A00" w:rsidP="00415A00">
      <w:pPr>
        <w:ind w:firstLine="720"/>
        <w:jc w:val="both"/>
        <w:rPr>
          <w:rFonts w:ascii="Times New Roman" w:hAnsi="Times New Roman" w:cs="Times New Roman"/>
          <w:sz w:val="24"/>
          <w:szCs w:val="24"/>
        </w:rPr>
      </w:pPr>
    </w:p>
    <w:p w14:paraId="06AE4D3E" w14:textId="77777777" w:rsidR="00415A00" w:rsidRPr="003171E5" w:rsidRDefault="00415A00" w:rsidP="00415A00">
      <w:pPr>
        <w:ind w:firstLine="720"/>
        <w:jc w:val="both"/>
        <w:rPr>
          <w:rFonts w:ascii="Times New Roman" w:hAnsi="Times New Roman" w:cs="Times New Roman"/>
          <w:sz w:val="24"/>
          <w:szCs w:val="24"/>
        </w:rPr>
      </w:pPr>
    </w:p>
    <w:p w14:paraId="145AE4BB" w14:textId="77777777" w:rsidR="00415A00" w:rsidRPr="003171E5" w:rsidRDefault="00415A00" w:rsidP="00415A00">
      <w:pPr>
        <w:rPr>
          <w:rFonts w:ascii="Times New Roman" w:hAnsi="Times New Roman" w:cs="Times New Roman"/>
          <w:sz w:val="24"/>
          <w:szCs w:val="24"/>
        </w:rPr>
      </w:pPr>
      <w:r w:rsidRPr="003171E5">
        <w:rPr>
          <w:rFonts w:ascii="Times New Roman" w:hAnsi="Times New Roman" w:cs="Times New Roman"/>
          <w:noProof/>
          <w:sz w:val="24"/>
          <w:szCs w:val="24"/>
          <w:lang w:val="en-US"/>
        </w:rPr>
        <mc:AlternateContent>
          <mc:Choice Requires="wpg">
            <w:drawing>
              <wp:inline distT="0" distB="0" distL="0" distR="0" wp14:anchorId="4033EA5C" wp14:editId="22B29C7F">
                <wp:extent cx="5150654" cy="1839621"/>
                <wp:effectExtent l="0" t="0" r="12065" b="27305"/>
                <wp:docPr id="638" name="Group 638"/>
                <wp:cNvGraphicFramePr/>
                <a:graphic xmlns:a="http://schemas.openxmlformats.org/drawingml/2006/main">
                  <a:graphicData uri="http://schemas.microsoft.com/office/word/2010/wordprocessingGroup">
                    <wpg:wgp>
                      <wpg:cNvGrpSpPr/>
                      <wpg:grpSpPr>
                        <a:xfrm>
                          <a:off x="0" y="0"/>
                          <a:ext cx="5150654" cy="1839621"/>
                          <a:chOff x="0" y="-345244"/>
                          <a:chExt cx="5486400" cy="1697768"/>
                        </a:xfrm>
                      </wpg:grpSpPr>
                      <wps:wsp>
                        <wps:cNvPr id="529" name="Rectangle 529"/>
                        <wps:cNvSpPr/>
                        <wps:spPr>
                          <a:xfrm>
                            <a:off x="0" y="-345244"/>
                            <a:ext cx="5486400" cy="1381125"/>
                          </a:xfrm>
                          <a:prstGeom prst="rect">
                            <a:avLst/>
                          </a:prstGeom>
                          <a:noFill/>
                        </wps:spPr>
                        <wps:bodyPr/>
                      </wps:wsp>
                      <wps:wsp>
                        <wps:cNvPr id="530" name="Straight Arrow Connector 530"/>
                        <wps:cNvCnPr>
                          <a:cxnSpLocks noChangeShapeType="1"/>
                        </wps:cNvCnPr>
                        <wps:spPr bwMode="auto">
                          <a:xfrm>
                            <a:off x="3419400" y="672712"/>
                            <a:ext cx="809700"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1" name="Rounded Rectangle 531"/>
                        <wps:cNvSpPr>
                          <a:spLocks noChangeArrowheads="1"/>
                        </wps:cNvSpPr>
                        <wps:spPr bwMode="auto">
                          <a:xfrm>
                            <a:off x="0" y="66601"/>
                            <a:ext cx="1371600" cy="1285923"/>
                          </a:xfrm>
                          <a:prstGeom prst="roundRect">
                            <a:avLst>
                              <a:gd name="adj" fmla="val 16667"/>
                            </a:avLst>
                          </a:prstGeom>
                          <a:solidFill>
                            <a:srgbClr val="FFFFFF"/>
                          </a:solidFill>
                          <a:ln w="25400">
                            <a:solidFill>
                              <a:srgbClr val="000000"/>
                            </a:solidFill>
                            <a:round/>
                            <a:headEnd/>
                            <a:tailEnd/>
                          </a:ln>
                        </wps:spPr>
                        <wps:txbx>
                          <w:txbxContent>
                            <w:p w14:paraId="148F4737" w14:textId="77777777" w:rsidR="00415A00" w:rsidRPr="00E633D1" w:rsidRDefault="00415A00" w:rsidP="00415A00">
                              <w:pPr>
                                <w:pStyle w:val="NormalWeb"/>
                                <w:spacing w:after="200" w:line="276" w:lineRule="auto"/>
                                <w:jc w:val="center"/>
                                <w:rPr>
                                  <w:b/>
                                  <w:sz w:val="18"/>
                                  <w:szCs w:val="18"/>
                                </w:rPr>
                              </w:pPr>
                              <w:r w:rsidRPr="00E633D1">
                                <w:rPr>
                                  <w:rFonts w:eastAsia="Calibri"/>
                                  <w:b/>
                                  <w:sz w:val="18"/>
                                  <w:szCs w:val="18"/>
                                </w:rPr>
                                <w:t>Degree of Innovation Asset Specificity</w:t>
                              </w:r>
                            </w:p>
                          </w:txbxContent>
                        </wps:txbx>
                        <wps:bodyPr rot="0" vert="horz" wrap="square" lIns="91440" tIns="45720" rIns="91440" bIns="45720" anchor="ctr" anchorCtr="0" upright="1">
                          <a:noAutofit/>
                        </wps:bodyPr>
                      </wps:wsp>
                      <wps:wsp>
                        <wps:cNvPr id="532" name="Straight Arrow Connector 532"/>
                        <wps:cNvCnPr>
                          <a:cxnSpLocks noChangeShapeType="1"/>
                        </wps:cNvCnPr>
                        <wps:spPr bwMode="auto">
                          <a:xfrm>
                            <a:off x="1371600" y="709613"/>
                            <a:ext cx="609600"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3" name="Rounded Rectangle 533"/>
                        <wps:cNvSpPr>
                          <a:spLocks noChangeArrowheads="1"/>
                        </wps:cNvSpPr>
                        <wps:spPr bwMode="auto">
                          <a:xfrm>
                            <a:off x="1981200" y="66601"/>
                            <a:ext cx="1581100" cy="1285923"/>
                          </a:xfrm>
                          <a:prstGeom prst="roundRect">
                            <a:avLst>
                              <a:gd name="adj" fmla="val 16667"/>
                            </a:avLst>
                          </a:prstGeom>
                          <a:solidFill>
                            <a:srgbClr val="FFFFFF"/>
                          </a:solidFill>
                          <a:ln w="25400">
                            <a:solidFill>
                              <a:srgbClr val="000000"/>
                            </a:solidFill>
                            <a:round/>
                            <a:headEnd/>
                            <a:tailEnd/>
                          </a:ln>
                        </wps:spPr>
                        <wps:txbx>
                          <w:txbxContent>
                            <w:p w14:paraId="74FEC86E" w14:textId="77777777" w:rsidR="00415A00" w:rsidRPr="00E633D1" w:rsidRDefault="00415A00" w:rsidP="00415A00">
                              <w:pPr>
                                <w:pStyle w:val="NormalWeb"/>
                                <w:spacing w:after="200"/>
                                <w:jc w:val="center"/>
                                <w:rPr>
                                  <w:rFonts w:eastAsia="Calibri"/>
                                  <w:sz w:val="18"/>
                                  <w:szCs w:val="18"/>
                                </w:rPr>
                              </w:pPr>
                              <w:r w:rsidRPr="00E633D1">
                                <w:rPr>
                                  <w:rFonts w:eastAsia="Calibri"/>
                                  <w:b/>
                                  <w:sz w:val="18"/>
                                  <w:szCs w:val="18"/>
                                </w:rPr>
                                <w:t>Innovation Commercialization Collaboration (COLLABORATION</w:t>
                              </w:r>
                              <w:r w:rsidRPr="00E633D1">
                                <w:rPr>
                                  <w:rFonts w:eastAsia="Calibri"/>
                                  <w:sz w:val="18"/>
                                  <w:szCs w:val="18"/>
                                </w:rPr>
                                <w:t xml:space="preserve">)               </w:t>
                              </w:r>
                            </w:p>
                            <w:p w14:paraId="6D5C0896" w14:textId="77777777" w:rsidR="00415A00" w:rsidRPr="00E633D1" w:rsidRDefault="00415A00" w:rsidP="00415A00">
                              <w:pPr>
                                <w:pStyle w:val="NormalWeb"/>
                                <w:spacing w:after="200"/>
                                <w:jc w:val="center"/>
                                <w:rPr>
                                  <w:rFonts w:eastAsia="Calibri"/>
                                  <w:b/>
                                  <w:sz w:val="18"/>
                                  <w:szCs w:val="18"/>
                                </w:rPr>
                              </w:pPr>
                              <w:r w:rsidRPr="00E633D1">
                                <w:rPr>
                                  <w:rFonts w:eastAsia="Calibri"/>
                                  <w:b/>
                                  <w:sz w:val="18"/>
                                  <w:szCs w:val="18"/>
                                </w:rPr>
                                <w:t>R</w:t>
                              </w:r>
                              <w:r w:rsidRPr="00E633D1">
                                <w:rPr>
                                  <w:rFonts w:eastAsia="Calibri"/>
                                  <w:b/>
                                  <w:sz w:val="18"/>
                                  <w:szCs w:val="18"/>
                                  <w:vertAlign w:val="superscript"/>
                                </w:rPr>
                                <w:t>2</w:t>
                              </w:r>
                              <w:r w:rsidRPr="00E633D1">
                                <w:rPr>
                                  <w:rFonts w:eastAsia="Calibri"/>
                                  <w:b/>
                                  <w:sz w:val="18"/>
                                  <w:szCs w:val="18"/>
                                </w:rPr>
                                <w:t xml:space="preserve"> = 0.454</w:t>
                              </w:r>
                            </w:p>
                            <w:p w14:paraId="7EC26098" w14:textId="77777777" w:rsidR="00415A00" w:rsidRPr="00E633D1" w:rsidRDefault="00415A00" w:rsidP="00415A00">
                              <w:pPr>
                                <w:pStyle w:val="NormalWeb"/>
                                <w:spacing w:after="200" w:line="276" w:lineRule="auto"/>
                                <w:jc w:val="center"/>
                                <w:rPr>
                                  <w:sz w:val="18"/>
                                  <w:szCs w:val="18"/>
                                </w:rPr>
                              </w:pPr>
                            </w:p>
                          </w:txbxContent>
                        </wps:txbx>
                        <wps:bodyPr rot="0" vert="horz" wrap="square" lIns="91440" tIns="45720" rIns="91440" bIns="45720" anchor="ctr" anchorCtr="0" upright="1">
                          <a:noAutofit/>
                        </wps:bodyPr>
                      </wps:wsp>
                      <wps:wsp>
                        <wps:cNvPr id="534" name="Rounded Rectangle 534"/>
                        <wps:cNvSpPr>
                          <a:spLocks noChangeArrowheads="1"/>
                        </wps:cNvSpPr>
                        <wps:spPr bwMode="auto">
                          <a:xfrm>
                            <a:off x="4219500" y="66601"/>
                            <a:ext cx="1266800" cy="1285923"/>
                          </a:xfrm>
                          <a:prstGeom prst="roundRect">
                            <a:avLst>
                              <a:gd name="adj" fmla="val 16667"/>
                            </a:avLst>
                          </a:prstGeom>
                          <a:solidFill>
                            <a:srgbClr val="FFFFFF"/>
                          </a:solidFill>
                          <a:ln w="25400">
                            <a:solidFill>
                              <a:srgbClr val="000000"/>
                            </a:solidFill>
                            <a:round/>
                            <a:headEnd/>
                            <a:tailEnd/>
                          </a:ln>
                        </wps:spPr>
                        <wps:txbx>
                          <w:txbxContent>
                            <w:p w14:paraId="6C6EBFA3" w14:textId="77777777" w:rsidR="00415A00" w:rsidRPr="00E633D1" w:rsidRDefault="00415A00" w:rsidP="00415A00">
                              <w:pPr>
                                <w:pStyle w:val="NormalWeb"/>
                                <w:spacing w:after="200" w:line="276" w:lineRule="auto"/>
                                <w:jc w:val="center"/>
                                <w:rPr>
                                  <w:rFonts w:eastAsia="Calibri"/>
                                  <w:b/>
                                  <w:sz w:val="18"/>
                                  <w:szCs w:val="18"/>
                                </w:rPr>
                              </w:pPr>
                              <w:r w:rsidRPr="00E633D1">
                                <w:rPr>
                                  <w:rFonts w:eastAsia="Calibri"/>
                                  <w:b/>
                                  <w:sz w:val="18"/>
                                  <w:szCs w:val="18"/>
                                </w:rPr>
                                <w:t>Market Performance</w:t>
                              </w:r>
                            </w:p>
                            <w:p w14:paraId="6FBABD29" w14:textId="77777777" w:rsidR="00415A00" w:rsidRPr="00E633D1" w:rsidRDefault="00415A00" w:rsidP="00415A00">
                              <w:pPr>
                                <w:pStyle w:val="NormalWeb"/>
                                <w:spacing w:after="200" w:line="276" w:lineRule="auto"/>
                                <w:jc w:val="center"/>
                                <w:rPr>
                                  <w:b/>
                                  <w:sz w:val="18"/>
                                  <w:szCs w:val="18"/>
                                </w:rPr>
                              </w:pPr>
                              <w:r w:rsidRPr="00E633D1">
                                <w:rPr>
                                  <w:rFonts w:eastAsia="Calibri"/>
                                  <w:b/>
                                  <w:sz w:val="18"/>
                                  <w:szCs w:val="18"/>
                                </w:rPr>
                                <w:t>R</w:t>
                              </w:r>
                              <w:r w:rsidRPr="00E633D1">
                                <w:rPr>
                                  <w:rFonts w:eastAsia="Calibri"/>
                                  <w:b/>
                                  <w:sz w:val="18"/>
                                  <w:szCs w:val="18"/>
                                  <w:vertAlign w:val="superscript"/>
                                </w:rPr>
                                <w:t>2</w:t>
                              </w:r>
                              <w:r w:rsidRPr="00E633D1">
                                <w:rPr>
                                  <w:rFonts w:eastAsia="Calibri"/>
                                  <w:b/>
                                  <w:sz w:val="18"/>
                                  <w:szCs w:val="18"/>
                                </w:rPr>
                                <w:t xml:space="preserve"> = 0.427</w:t>
                              </w:r>
                            </w:p>
                          </w:txbxContent>
                        </wps:txbx>
                        <wps:bodyPr rot="0" vert="horz" wrap="square" lIns="91440" tIns="45720" rIns="91440" bIns="45720" anchor="ctr" anchorCtr="0" upright="1">
                          <a:noAutofit/>
                        </wps:bodyPr>
                      </wps:wsp>
                      <wps:wsp>
                        <wps:cNvPr id="535" name="Text Box 34"/>
                        <wps:cNvSpPr txBox="1">
                          <a:spLocks noChangeArrowheads="1"/>
                        </wps:cNvSpPr>
                        <wps:spPr bwMode="auto">
                          <a:xfrm>
                            <a:off x="1383559" y="472063"/>
                            <a:ext cx="789600" cy="447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FB3A3A" w14:textId="77777777" w:rsidR="00415A00" w:rsidRPr="00E633D1" w:rsidRDefault="00415A00" w:rsidP="00415A00">
                              <w:pPr>
                                <w:pStyle w:val="NormalWeb"/>
                                <w:spacing w:after="200" w:line="276" w:lineRule="auto"/>
                                <w:rPr>
                                  <w:sz w:val="18"/>
                                  <w:szCs w:val="18"/>
                                </w:rPr>
                              </w:pPr>
                              <w:r w:rsidRPr="00E633D1">
                                <w:rPr>
                                  <w:rFonts w:eastAsia="Calibri"/>
                                  <w:b/>
                                  <w:bCs/>
                                  <w:sz w:val="18"/>
                                  <w:szCs w:val="18"/>
                                </w:rPr>
                                <w:t>β = 0.350</w:t>
                              </w:r>
                            </w:p>
                          </w:txbxContent>
                        </wps:txbx>
                        <wps:bodyPr rot="0" vert="horz" wrap="square" lIns="91440" tIns="45720" rIns="91440" bIns="45720" anchor="t" anchorCtr="0" upright="1">
                          <a:noAutofit/>
                        </wps:bodyPr>
                      </wps:wsp>
                      <wps:wsp>
                        <wps:cNvPr id="536" name="Text Box 33"/>
                        <wps:cNvSpPr txBox="1">
                          <a:spLocks noChangeArrowheads="1"/>
                        </wps:cNvSpPr>
                        <wps:spPr bwMode="auto">
                          <a:xfrm>
                            <a:off x="3562298" y="457082"/>
                            <a:ext cx="771500" cy="447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323591" w14:textId="77777777" w:rsidR="00415A00" w:rsidRPr="00E633D1" w:rsidRDefault="00415A00" w:rsidP="00415A00">
                              <w:pPr>
                                <w:pStyle w:val="NormalWeb"/>
                                <w:spacing w:after="200" w:line="276" w:lineRule="auto"/>
                                <w:rPr>
                                  <w:sz w:val="18"/>
                                  <w:szCs w:val="18"/>
                                </w:rPr>
                              </w:pPr>
                              <w:r w:rsidRPr="00E633D1">
                                <w:rPr>
                                  <w:rFonts w:eastAsia="Calibri"/>
                                  <w:b/>
                                  <w:bCs/>
                                  <w:sz w:val="18"/>
                                  <w:szCs w:val="18"/>
                                </w:rPr>
                                <w:t>β = 0.653</w:t>
                              </w:r>
                            </w:p>
                          </w:txbxContent>
                        </wps:txbx>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33EA5C" id="Group 638" o:spid="_x0000_s1027" style="width:405.55pt;height:144.85pt;mso-position-horizontal-relative:char;mso-position-vertical-relative:line" coordorigin=",-3452" coordsize="54864,1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">
                <v:rect id="Rectangle 529" o:spid="_x0000_s1028" style="position:absolute;top:-3452;width:54864;height:1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" filled="f" stroked="f"/>
                <v:shapetype id="_x0000_t32" coordsize="21600,21600" o:spt="32" o:oned="t" path="m,l21600,21600e" filled="f">
                  <v:path arrowok="t" fillok="f" o:connecttype="none"/>
                  <o:lock v:ext="edit" shapetype="t"/>
                </v:shapetype>
                <v:shape id="Straight Arrow Connector 530" o:spid="_x0000_s1029" type="#_x0000_t32" style="position:absolute;left:34194;top:6727;width:80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" strokeweight="2.25pt">
                  <v:stroke endarrow="open"/>
                </v:shape>
                <v:roundrect id="Rounded Rectangle 531" o:spid="_x0000_s1030" style="position:absolute;top:666;width:13716;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" strokeweight="2pt">
                  <v:textbox>
                    <w:txbxContent>
                      <w:p w14:paraId="148F4737" w14:textId="77777777" w:rsidR="00415A00" w:rsidRPr="00E633D1" w:rsidRDefault="00415A00" w:rsidP="00415A00">
                        <w:pPr>
                          <w:pStyle w:val="NormalWeb"/>
                          <w:spacing w:after="200" w:line="276" w:lineRule="auto"/>
                          <w:jc w:val="center"/>
                          <w:rPr>
                            <w:b/>
                            <w:sz w:val="18"/>
                            <w:szCs w:val="18"/>
                          </w:rPr>
                        </w:pPr>
                        <w:r w:rsidRPr="00E633D1">
                          <w:rPr>
                            <w:rFonts w:eastAsia="Calibri"/>
                            <w:b/>
                            <w:sz w:val="18"/>
                            <w:szCs w:val="18"/>
                          </w:rPr>
                          <w:t>Degree of Innovation Asset Specificity</w:t>
                        </w:r>
                      </w:p>
                    </w:txbxContent>
                  </v:textbox>
                </v:roundrect>
                <v:shape id="Straight Arrow Connector 532" o:spid="_x0000_s1031" type="#_x0000_t32" style="position:absolute;left:13716;top:7096;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" strokeweight="2.25pt">
                  <v:stroke endarrow="open"/>
                </v:shape>
                <v:roundrect id="Rounded Rectangle 533" o:spid="_x0000_s1032" style="position:absolute;left:19812;top:666;width:15811;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" strokeweight="2pt">
                  <v:textbox>
                    <w:txbxContent>
                      <w:p w14:paraId="74FEC86E" w14:textId="77777777" w:rsidR="00415A00" w:rsidRPr="00E633D1" w:rsidRDefault="00415A00" w:rsidP="00415A00">
                        <w:pPr>
                          <w:pStyle w:val="NormalWeb"/>
                          <w:spacing w:after="200"/>
                          <w:jc w:val="center"/>
                          <w:rPr>
                            <w:rFonts w:eastAsia="Calibri"/>
                            <w:sz w:val="18"/>
                            <w:szCs w:val="18"/>
                          </w:rPr>
                        </w:pPr>
                        <w:r w:rsidRPr="00E633D1">
                          <w:rPr>
                            <w:rFonts w:eastAsia="Calibri"/>
                            <w:b/>
                            <w:sz w:val="18"/>
                            <w:szCs w:val="18"/>
                          </w:rPr>
                          <w:t>Innovation Commercialization Collaboration (COLLABORATION</w:t>
                        </w:r>
                        <w:r w:rsidRPr="00E633D1">
                          <w:rPr>
                            <w:rFonts w:eastAsia="Calibri"/>
                            <w:sz w:val="18"/>
                            <w:szCs w:val="18"/>
                          </w:rPr>
                          <w:t xml:space="preserve">)               </w:t>
                        </w:r>
                      </w:p>
                      <w:p w14:paraId="6D5C0896" w14:textId="77777777" w:rsidR="00415A00" w:rsidRPr="00E633D1" w:rsidRDefault="00415A00" w:rsidP="00415A00">
                        <w:pPr>
                          <w:pStyle w:val="NormalWeb"/>
                          <w:spacing w:after="200"/>
                          <w:jc w:val="center"/>
                          <w:rPr>
                            <w:rFonts w:eastAsia="Calibri"/>
                            <w:b/>
                            <w:sz w:val="18"/>
                            <w:szCs w:val="18"/>
                          </w:rPr>
                        </w:pPr>
                        <w:r w:rsidRPr="00E633D1">
                          <w:rPr>
                            <w:rFonts w:eastAsia="Calibri"/>
                            <w:b/>
                            <w:sz w:val="18"/>
                            <w:szCs w:val="18"/>
                          </w:rPr>
                          <w:t>R</w:t>
                        </w:r>
                        <w:r w:rsidRPr="00E633D1">
                          <w:rPr>
                            <w:rFonts w:eastAsia="Calibri"/>
                            <w:b/>
                            <w:sz w:val="18"/>
                            <w:szCs w:val="18"/>
                            <w:vertAlign w:val="superscript"/>
                          </w:rPr>
                          <w:t>2</w:t>
                        </w:r>
                        <w:r w:rsidRPr="00E633D1">
                          <w:rPr>
                            <w:rFonts w:eastAsia="Calibri"/>
                            <w:b/>
                            <w:sz w:val="18"/>
                            <w:szCs w:val="18"/>
                          </w:rPr>
                          <w:t xml:space="preserve"> = 0.454</w:t>
                        </w:r>
                      </w:p>
                      <w:p w14:paraId="7EC26098" w14:textId="77777777" w:rsidR="00415A00" w:rsidRPr="00E633D1" w:rsidRDefault="00415A00" w:rsidP="00415A00">
                        <w:pPr>
                          <w:pStyle w:val="NormalWeb"/>
                          <w:spacing w:after="200" w:line="276" w:lineRule="auto"/>
                          <w:jc w:val="center"/>
                          <w:rPr>
                            <w:sz w:val="18"/>
                            <w:szCs w:val="18"/>
                          </w:rPr>
                        </w:pPr>
                      </w:p>
                    </w:txbxContent>
                  </v:textbox>
                </v:roundrect>
                <v:roundrect id="Rounded Rectangle 534" o:spid="_x0000_s1033" style="position:absolute;left:42195;top:666;width:12668;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" strokeweight="2pt">
                  <v:textbox>
                    <w:txbxContent>
                      <w:p w14:paraId="6C6EBFA3" w14:textId="77777777" w:rsidR="00415A00" w:rsidRPr="00E633D1" w:rsidRDefault="00415A00" w:rsidP="00415A00">
                        <w:pPr>
                          <w:pStyle w:val="NormalWeb"/>
                          <w:spacing w:after="200" w:line="276" w:lineRule="auto"/>
                          <w:jc w:val="center"/>
                          <w:rPr>
                            <w:rFonts w:eastAsia="Calibri"/>
                            <w:b/>
                            <w:sz w:val="18"/>
                            <w:szCs w:val="18"/>
                          </w:rPr>
                        </w:pPr>
                        <w:r w:rsidRPr="00E633D1">
                          <w:rPr>
                            <w:rFonts w:eastAsia="Calibri"/>
                            <w:b/>
                            <w:sz w:val="18"/>
                            <w:szCs w:val="18"/>
                          </w:rPr>
                          <w:t>Market Performance</w:t>
                        </w:r>
                      </w:p>
                      <w:p w14:paraId="6FBABD29" w14:textId="77777777" w:rsidR="00415A00" w:rsidRPr="00E633D1" w:rsidRDefault="00415A00" w:rsidP="00415A00">
                        <w:pPr>
                          <w:pStyle w:val="NormalWeb"/>
                          <w:spacing w:after="200" w:line="276" w:lineRule="auto"/>
                          <w:jc w:val="center"/>
                          <w:rPr>
                            <w:b/>
                            <w:sz w:val="18"/>
                            <w:szCs w:val="18"/>
                          </w:rPr>
                        </w:pPr>
                        <w:r w:rsidRPr="00E633D1">
                          <w:rPr>
                            <w:rFonts w:eastAsia="Calibri"/>
                            <w:b/>
                            <w:sz w:val="18"/>
                            <w:szCs w:val="18"/>
                          </w:rPr>
                          <w:t>R</w:t>
                        </w:r>
                        <w:r w:rsidRPr="00E633D1">
                          <w:rPr>
                            <w:rFonts w:eastAsia="Calibri"/>
                            <w:b/>
                            <w:sz w:val="18"/>
                            <w:szCs w:val="18"/>
                            <w:vertAlign w:val="superscript"/>
                          </w:rPr>
                          <w:t>2</w:t>
                        </w:r>
                        <w:r w:rsidRPr="00E633D1">
                          <w:rPr>
                            <w:rFonts w:eastAsia="Calibri"/>
                            <w:b/>
                            <w:sz w:val="18"/>
                            <w:szCs w:val="18"/>
                          </w:rPr>
                          <w:t xml:space="preserve"> = 0.427</w:t>
                        </w:r>
                      </w:p>
                    </w:txbxContent>
                  </v:textbox>
                </v:roundrect>
                <v:shape id="Text Box 34" o:spid="_x0000_s1034" type="#_x0000_t202" style="position:absolute;left:13835;top:4720;width:789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" filled="f" stroked="f" strokeweight=".5pt">
                  <v:textbox>
                    <w:txbxContent>
                      <w:p w14:paraId="60FB3A3A" w14:textId="77777777" w:rsidR="00415A00" w:rsidRPr="00E633D1" w:rsidRDefault="00415A00" w:rsidP="00415A00">
                        <w:pPr>
                          <w:pStyle w:val="NormalWeb"/>
                          <w:spacing w:after="200" w:line="276" w:lineRule="auto"/>
                          <w:rPr>
                            <w:sz w:val="18"/>
                            <w:szCs w:val="18"/>
                          </w:rPr>
                        </w:pPr>
                        <w:r w:rsidRPr="00E633D1">
                          <w:rPr>
                            <w:rFonts w:eastAsia="Calibri"/>
                            <w:b/>
                            <w:bCs/>
                            <w:sz w:val="18"/>
                            <w:szCs w:val="18"/>
                          </w:rPr>
                          <w:t>β = 0.350</w:t>
                        </w:r>
                      </w:p>
                    </w:txbxContent>
                  </v:textbox>
                </v:shape>
                <v:shape id="Text Box 33" o:spid="_x0000_s1035" type="#_x0000_t202" style="position:absolute;left:35622;top:4570;width:771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" filled="f" stroked="f" strokeweight=".5pt">
                  <v:textbox>
                    <w:txbxContent>
                      <w:p w14:paraId="0B323591" w14:textId="77777777" w:rsidR="00415A00" w:rsidRPr="00E633D1" w:rsidRDefault="00415A00" w:rsidP="00415A00">
                        <w:pPr>
                          <w:pStyle w:val="NormalWeb"/>
                          <w:spacing w:after="200" w:line="276" w:lineRule="auto"/>
                          <w:rPr>
                            <w:sz w:val="18"/>
                            <w:szCs w:val="18"/>
                          </w:rPr>
                        </w:pPr>
                        <w:r w:rsidRPr="00E633D1">
                          <w:rPr>
                            <w:rFonts w:eastAsia="Calibri"/>
                            <w:b/>
                            <w:bCs/>
                            <w:sz w:val="18"/>
                            <w:szCs w:val="18"/>
                          </w:rPr>
                          <w:t>β = 0.653</w:t>
                        </w:r>
                      </w:p>
                    </w:txbxContent>
                  </v:textbox>
                </v:shape>
                <w10:anchorlock/>
              </v:group>
            </w:pict>
          </mc:Fallback>
        </mc:AlternateContent>
      </w:r>
    </w:p>
    <w:p w14:paraId="7E058C35" w14:textId="77777777" w:rsidR="00415A00" w:rsidRDefault="00415A00" w:rsidP="00415A00">
      <w:pPr>
        <w:rPr>
          <w:rFonts w:ascii="Times New Roman" w:hAnsi="Times New Roman" w:cs="Times New Roman"/>
          <w:sz w:val="24"/>
          <w:szCs w:val="24"/>
        </w:rPr>
      </w:pPr>
      <w:r w:rsidRPr="003171E5">
        <w:rPr>
          <w:rFonts w:ascii="Times New Roman" w:hAnsi="Times New Roman" w:cs="Times New Roman"/>
          <w:b/>
          <w:sz w:val="24"/>
          <w:szCs w:val="24"/>
        </w:rPr>
        <w:t>Figure 5.9:</w:t>
      </w:r>
      <w:r w:rsidRPr="003171E5">
        <w:rPr>
          <w:rFonts w:ascii="Times New Roman" w:hAnsi="Times New Roman" w:cs="Times New Roman"/>
          <w:sz w:val="24"/>
          <w:szCs w:val="24"/>
        </w:rPr>
        <w:t xml:space="preserve"> Mediating effect of (AS</w:t>
      </w:r>
      <w:r w:rsidRPr="003171E5">
        <w:rPr>
          <w:rFonts w:ascii="Times New Roman" w:hAnsi="Times New Roman" w:cs="Times New Roman"/>
          <w:sz w:val="24"/>
          <w:szCs w:val="24"/>
        </w:rPr>
        <w:sym w:font="Wingdings" w:char="F0E0"/>
      </w:r>
      <w:r w:rsidRPr="003171E5">
        <w:rPr>
          <w:rFonts w:ascii="Times New Roman" w:hAnsi="Times New Roman" w:cs="Times New Roman"/>
          <w:sz w:val="24"/>
          <w:szCs w:val="24"/>
        </w:rPr>
        <w:t>COLLABORATION</w:t>
      </w:r>
      <w:r w:rsidRPr="003171E5">
        <w:rPr>
          <w:rFonts w:ascii="Times New Roman" w:hAnsi="Times New Roman" w:cs="Times New Roman"/>
          <w:sz w:val="24"/>
          <w:szCs w:val="24"/>
        </w:rPr>
        <w:sym w:font="Wingdings" w:char="F0E0"/>
      </w:r>
      <w:r w:rsidRPr="003171E5">
        <w:rPr>
          <w:rFonts w:ascii="Times New Roman" w:hAnsi="Times New Roman" w:cs="Times New Roman"/>
          <w:sz w:val="24"/>
          <w:szCs w:val="24"/>
        </w:rPr>
        <w:t>MP)</w:t>
      </w:r>
    </w:p>
    <w:p w14:paraId="12B47AE7" w14:textId="77777777" w:rsidR="00C42163" w:rsidRPr="003171E5" w:rsidRDefault="00C42163" w:rsidP="00C42163">
      <w:pPr>
        <w:contextualSpacing/>
        <w:rPr>
          <w:rFonts w:ascii="Times New Roman" w:hAnsi="Times New Roman" w:cs="Times New Roman"/>
          <w:sz w:val="24"/>
          <w:szCs w:val="24"/>
        </w:rPr>
      </w:pPr>
    </w:p>
    <w:p w14:paraId="35E0C8E3" w14:textId="77777777" w:rsidR="00415A00" w:rsidRPr="003171E5" w:rsidRDefault="00415A00" w:rsidP="00415A00">
      <w:pPr>
        <w:ind w:firstLine="720"/>
        <w:jc w:val="both"/>
        <w:rPr>
          <w:rFonts w:ascii="Times New Roman" w:hAnsi="Times New Roman" w:cs="Times New Roman"/>
          <w:sz w:val="24"/>
          <w:szCs w:val="24"/>
        </w:rPr>
      </w:pPr>
      <w:r w:rsidRPr="003171E5">
        <w:rPr>
          <w:rFonts w:ascii="Times New Roman" w:hAnsi="Times New Roman" w:cs="Times New Roman"/>
          <w:sz w:val="24"/>
          <w:szCs w:val="24"/>
        </w:rPr>
        <w:t>When a figure is sourced, provide the source at the end of its caption. Figure should only be included after citation in the text. Additionally, all figures referenced in the text must be listed in the list of figures.</w:t>
      </w:r>
    </w:p>
    <w:p w14:paraId="0B877B38" w14:textId="77777777" w:rsidR="00415A00" w:rsidRPr="003171E5" w:rsidRDefault="00415A00" w:rsidP="00415A00">
      <w:pPr>
        <w:ind w:firstLine="720"/>
        <w:rPr>
          <w:rFonts w:ascii="Times New Roman" w:hAnsi="Times New Roman" w:cs="Times New Roman"/>
          <w:b/>
          <w:sz w:val="24"/>
          <w:szCs w:val="24"/>
        </w:rPr>
      </w:pPr>
      <w:r w:rsidRPr="003171E5">
        <w:rPr>
          <w:noProof/>
          <w:lang w:val="en-US"/>
        </w:rPr>
        <w:drawing>
          <wp:anchor distT="0" distB="0" distL="114300" distR="114300" simplePos="0" relativeHeight="251668480" behindDoc="0" locked="0" layoutInCell="1" allowOverlap="1" wp14:anchorId="392A7C25" wp14:editId="077E54E0">
            <wp:simplePos x="0" y="0"/>
            <wp:positionH relativeFrom="column">
              <wp:posOffset>1040797</wp:posOffset>
            </wp:positionH>
            <wp:positionV relativeFrom="paragraph">
              <wp:posOffset>43815</wp:posOffset>
            </wp:positionV>
            <wp:extent cx="3946525" cy="2200910"/>
            <wp:effectExtent l="0" t="0" r="0" b="8890"/>
            <wp:wrapThrough wrapText="bothSides">
              <wp:wrapPolygon edited="0">
                <wp:start x="0" y="0"/>
                <wp:lineTo x="0" y="21500"/>
                <wp:lineTo x="21478" y="21500"/>
                <wp:lineTo x="21478" y="0"/>
                <wp:lineTo x="0" y="0"/>
              </wp:wrapPolygon>
            </wp:wrapThrough>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13">
                      <a:extLst>
                        <a:ext uri="{28A0092B-C50C-407E-A947-70E740481C1C}">
                          <a14:useLocalDpi xmlns:a14="http://schemas.microsoft.com/office/drawing/2010/main" val="0"/>
                        </a:ext>
                      </a:extLst>
                    </a:blip>
                    <a:srcRect l="27470" t="31253" r="21846" b="18469"/>
                    <a:stretch/>
                  </pic:blipFill>
                  <pic:spPr bwMode="auto">
                    <a:xfrm>
                      <a:off x="0" y="0"/>
                      <a:ext cx="3946525" cy="2200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8EC325" w14:textId="77777777" w:rsidR="00415A00" w:rsidRPr="003171E5" w:rsidRDefault="00415A00" w:rsidP="00415A00">
      <w:pPr>
        <w:ind w:firstLine="720"/>
        <w:rPr>
          <w:rFonts w:ascii="Times New Roman" w:hAnsi="Times New Roman" w:cs="Times New Roman"/>
          <w:b/>
          <w:sz w:val="24"/>
          <w:szCs w:val="24"/>
        </w:rPr>
      </w:pPr>
    </w:p>
    <w:p w14:paraId="6AE15E4C" w14:textId="77777777" w:rsidR="00415A00" w:rsidRPr="003171E5" w:rsidRDefault="00415A00" w:rsidP="00415A00">
      <w:pPr>
        <w:ind w:firstLine="720"/>
        <w:rPr>
          <w:rFonts w:ascii="Times New Roman" w:hAnsi="Times New Roman" w:cs="Times New Roman"/>
          <w:b/>
          <w:sz w:val="24"/>
          <w:szCs w:val="24"/>
        </w:rPr>
      </w:pPr>
    </w:p>
    <w:p w14:paraId="62EB6D1D" w14:textId="77777777" w:rsidR="00415A00" w:rsidRPr="003171E5" w:rsidRDefault="00415A00" w:rsidP="00415A00">
      <w:pPr>
        <w:ind w:firstLine="720"/>
        <w:rPr>
          <w:rFonts w:ascii="Times New Roman" w:hAnsi="Times New Roman" w:cs="Times New Roman"/>
          <w:b/>
          <w:sz w:val="24"/>
          <w:szCs w:val="24"/>
        </w:rPr>
      </w:pPr>
    </w:p>
    <w:p w14:paraId="7CC5D3C3" w14:textId="77777777" w:rsidR="00415A00" w:rsidRPr="003171E5" w:rsidRDefault="00415A00" w:rsidP="00415A00">
      <w:pPr>
        <w:ind w:firstLine="720"/>
        <w:rPr>
          <w:rFonts w:ascii="Times New Roman" w:hAnsi="Times New Roman" w:cs="Times New Roman"/>
          <w:b/>
          <w:sz w:val="24"/>
          <w:szCs w:val="24"/>
        </w:rPr>
      </w:pPr>
    </w:p>
    <w:p w14:paraId="4C59E510" w14:textId="77777777" w:rsidR="00415A00" w:rsidRPr="003171E5" w:rsidRDefault="00415A00" w:rsidP="00415A00">
      <w:pPr>
        <w:ind w:firstLine="720"/>
        <w:rPr>
          <w:rFonts w:ascii="Times New Roman" w:hAnsi="Times New Roman" w:cs="Times New Roman"/>
          <w:b/>
          <w:sz w:val="24"/>
          <w:szCs w:val="24"/>
        </w:rPr>
      </w:pPr>
    </w:p>
    <w:p w14:paraId="2FB56F27" w14:textId="77777777" w:rsidR="00415A00" w:rsidRPr="003171E5" w:rsidRDefault="00415A00" w:rsidP="00415A00">
      <w:pPr>
        <w:ind w:firstLine="720"/>
        <w:rPr>
          <w:rFonts w:ascii="Times New Roman" w:hAnsi="Times New Roman" w:cs="Times New Roman"/>
          <w:b/>
          <w:sz w:val="24"/>
          <w:szCs w:val="24"/>
        </w:rPr>
      </w:pPr>
    </w:p>
    <w:p w14:paraId="718E052E" w14:textId="77777777" w:rsidR="00415A00" w:rsidRPr="003171E5" w:rsidRDefault="00415A00" w:rsidP="00415A00">
      <w:pPr>
        <w:ind w:firstLine="720"/>
        <w:rPr>
          <w:rFonts w:ascii="Times New Roman" w:hAnsi="Times New Roman" w:cs="Times New Roman"/>
          <w:sz w:val="24"/>
          <w:szCs w:val="24"/>
        </w:rPr>
      </w:pPr>
      <w:r w:rsidRPr="003171E5">
        <w:rPr>
          <w:rFonts w:ascii="Times New Roman" w:hAnsi="Times New Roman" w:cs="Times New Roman"/>
          <w:b/>
          <w:sz w:val="24"/>
          <w:szCs w:val="24"/>
        </w:rPr>
        <w:t>Figure 2.7</w:t>
      </w:r>
      <w:r w:rsidRPr="003171E5">
        <w:rPr>
          <w:rFonts w:ascii="Times New Roman" w:hAnsi="Times New Roman" w:cs="Times New Roman"/>
          <w:sz w:val="24"/>
          <w:szCs w:val="24"/>
        </w:rPr>
        <w:t xml:space="preserve">: Three collaboration models in commercialization (Sources: Lin </w:t>
      </w:r>
      <w:r w:rsidRPr="003171E5">
        <w:rPr>
          <w:rFonts w:ascii="Times New Roman" w:hAnsi="Times New Roman" w:cs="Times New Roman"/>
          <w:i/>
          <w:sz w:val="24"/>
          <w:szCs w:val="24"/>
        </w:rPr>
        <w:t>et al</w:t>
      </w:r>
      <w:r w:rsidRPr="003171E5">
        <w:rPr>
          <w:rFonts w:ascii="Times New Roman" w:hAnsi="Times New Roman" w:cs="Times New Roman"/>
          <w:sz w:val="24"/>
          <w:szCs w:val="24"/>
        </w:rPr>
        <w:t>., 2011)</w:t>
      </w:r>
    </w:p>
    <w:p w14:paraId="7069A2CE" w14:textId="77777777" w:rsidR="00415A00" w:rsidRPr="003171E5" w:rsidRDefault="00415A00" w:rsidP="00C42163">
      <w:pPr>
        <w:contextualSpacing/>
        <w:rPr>
          <w:rFonts w:ascii="Times New Roman" w:hAnsi="Times New Roman" w:cs="Times New Roman"/>
          <w:sz w:val="24"/>
          <w:szCs w:val="24"/>
        </w:rPr>
      </w:pPr>
    </w:p>
    <w:p w14:paraId="1F97A4A9" w14:textId="77777777" w:rsidR="00415A00" w:rsidRPr="003171E5" w:rsidRDefault="00415A00" w:rsidP="00415A00">
      <w:pPr>
        <w:ind w:firstLine="720"/>
        <w:jc w:val="both"/>
        <w:rPr>
          <w:rFonts w:ascii="Times New Roman" w:hAnsi="Times New Roman" w:cs="Times New Roman"/>
          <w:sz w:val="24"/>
          <w:szCs w:val="24"/>
        </w:rPr>
      </w:pPr>
      <w:r w:rsidRPr="003171E5">
        <w:rPr>
          <w:rFonts w:ascii="Times New Roman" w:hAnsi="Times New Roman" w:cs="Times New Roman"/>
          <w:sz w:val="24"/>
          <w:szCs w:val="24"/>
        </w:rPr>
        <w:t xml:space="preserve">If the figure is arranged horizontally, the following is an example of the format for a horizontal figure. </w:t>
      </w:r>
    </w:p>
    <w:p w14:paraId="1794A98F" w14:textId="77777777" w:rsidR="00415A00" w:rsidRPr="003171E5" w:rsidRDefault="00415A00" w:rsidP="00415A00">
      <w:pPr>
        <w:ind w:firstLine="720"/>
        <w:rPr>
          <w:rFonts w:ascii="Times New Roman" w:hAnsi="Times New Roman" w:cs="Times New Roman"/>
          <w:sz w:val="24"/>
          <w:szCs w:val="24"/>
        </w:rPr>
      </w:pPr>
    </w:p>
    <w:p w14:paraId="3D399556" w14:textId="77777777" w:rsidR="00415A00" w:rsidRDefault="00415A00" w:rsidP="00415A00">
      <w:pPr>
        <w:ind w:firstLine="720"/>
        <w:rPr>
          <w:rFonts w:ascii="Times New Roman" w:hAnsi="Times New Roman" w:cs="Times New Roman"/>
          <w:sz w:val="24"/>
          <w:szCs w:val="24"/>
        </w:rPr>
      </w:pPr>
    </w:p>
    <w:p w14:paraId="6522DB88" w14:textId="77777777" w:rsidR="00415A00" w:rsidRDefault="00415A00" w:rsidP="00415A00">
      <w:pPr>
        <w:ind w:firstLine="720"/>
        <w:rPr>
          <w:rFonts w:ascii="Times New Roman" w:hAnsi="Times New Roman" w:cs="Times New Roman"/>
          <w:sz w:val="24"/>
          <w:szCs w:val="24"/>
        </w:rPr>
      </w:pPr>
    </w:p>
    <w:p w14:paraId="054CE1B4" w14:textId="77777777" w:rsidR="00415A00" w:rsidRDefault="00415A00" w:rsidP="00415A00">
      <w:pPr>
        <w:ind w:firstLine="720"/>
        <w:rPr>
          <w:rFonts w:ascii="Times New Roman" w:hAnsi="Times New Roman" w:cs="Times New Roman"/>
          <w:sz w:val="24"/>
          <w:szCs w:val="24"/>
        </w:rPr>
      </w:pPr>
    </w:p>
    <w:p w14:paraId="717B5C14" w14:textId="77777777" w:rsidR="00415A00" w:rsidRDefault="00415A00" w:rsidP="00415A00">
      <w:pPr>
        <w:ind w:firstLine="720"/>
        <w:rPr>
          <w:rFonts w:ascii="Times New Roman" w:hAnsi="Times New Roman" w:cs="Times New Roman"/>
          <w:sz w:val="24"/>
          <w:szCs w:val="24"/>
        </w:rPr>
      </w:pPr>
    </w:p>
    <w:p w14:paraId="6129C696"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AB44C86"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1E876F7"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E28A3BF"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81E8AD7"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r w:rsidRPr="001A2A17">
        <w:rPr>
          <w:rFonts w:ascii="Times New Roman" w:eastAsia="Calibri" w:hAnsi="Times New Roman" w:cs="Times New Roman"/>
          <w:noProof/>
          <w:color w:val="auto"/>
          <w:kern w:val="0"/>
          <w:sz w:val="24"/>
          <w:szCs w:val="24"/>
          <w:lang w:val="en-US"/>
          <w14:ligatures w14:val="none"/>
        </w:rPr>
        <mc:AlternateContent>
          <mc:Choice Requires="wps">
            <w:drawing>
              <wp:anchor distT="0" distB="0" distL="114300" distR="114300" simplePos="0" relativeHeight="251674624" behindDoc="0" locked="0" layoutInCell="1" allowOverlap="1" wp14:anchorId="313D3688" wp14:editId="1461D2A8">
                <wp:simplePos x="0" y="0"/>
                <wp:positionH relativeFrom="column">
                  <wp:posOffset>-1802118</wp:posOffset>
                </wp:positionH>
                <wp:positionV relativeFrom="paragraph">
                  <wp:posOffset>323480</wp:posOffset>
                </wp:positionV>
                <wp:extent cx="8532495" cy="5673739"/>
                <wp:effectExtent l="635" t="0" r="2540" b="2540"/>
                <wp:wrapNone/>
                <wp:docPr id="2145379224" name="Text Box 13"/>
                <wp:cNvGraphicFramePr/>
                <a:graphic xmlns:a="http://schemas.openxmlformats.org/drawingml/2006/main">
                  <a:graphicData uri="http://schemas.microsoft.com/office/word/2010/wordprocessingShape">
                    <wps:wsp>
                      <wps:cNvSpPr txBox="1"/>
                      <wps:spPr>
                        <a:xfrm rot="16200000">
                          <a:off x="0" y="0"/>
                          <a:ext cx="8532495" cy="5673739"/>
                        </a:xfrm>
                        <a:prstGeom prst="rect">
                          <a:avLst/>
                        </a:prstGeom>
                        <a:solidFill>
                          <a:sysClr val="window" lastClr="FFFFFF"/>
                        </a:solidFill>
                        <a:ln w="6350">
                          <a:noFill/>
                        </a:ln>
                      </wps:spPr>
                      <wps:txbx>
                        <w:txbxContent>
                          <w:p w14:paraId="19F3D1D6" w14:textId="77777777" w:rsidR="001A2A17" w:rsidRPr="00041D00" w:rsidRDefault="001A2A17" w:rsidP="001A2A17">
                            <w:pPr>
                              <w:rPr>
                                <w:rFonts w:ascii="Times New Roman" w:hAnsi="Times New Roman" w:cs="Times New Roman"/>
                                <w:sz w:val="24"/>
                                <w:szCs w:val="24"/>
                              </w:rPr>
                            </w:pPr>
                            <w:r>
                              <w:rPr>
                                <w:noProof/>
                                <w:lang w:val="en-US"/>
                              </w:rPr>
                              <w:drawing>
                                <wp:inline distT="0" distB="0" distL="0" distR="0" wp14:anchorId="39C5C909" wp14:editId="73BE28A2">
                                  <wp:extent cx="8301831" cy="4371975"/>
                                  <wp:effectExtent l="0" t="0" r="4445" b="0"/>
                                  <wp:docPr id="1319493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95774" name="Picture 3"/>
                                          <pic:cNvPicPr>
                                            <a:picLocks noChangeAspect="1"/>
                                          </pic:cNvPicPr>
                                        </pic:nvPicPr>
                                        <pic:blipFill rotWithShape="1">
                                          <a:blip r:embed="rId14">
                                            <a:extLst>
                                              <a:ext uri="{28A0092B-C50C-407E-A947-70E740481C1C}">
                                                <a14:useLocalDpi xmlns:a14="http://schemas.microsoft.com/office/drawing/2010/main" val="0"/>
                                              </a:ext>
                                            </a:extLst>
                                          </a:blip>
                                          <a:srcRect b="5466"/>
                                          <a:stretch/>
                                        </pic:blipFill>
                                        <pic:spPr bwMode="auto">
                                          <a:xfrm>
                                            <a:off x="0" y="0"/>
                                            <a:ext cx="8315934" cy="4379402"/>
                                          </a:xfrm>
                                          <a:prstGeom prst="rect">
                                            <a:avLst/>
                                          </a:prstGeom>
                                          <a:noFill/>
                                          <a:ln>
                                            <a:noFill/>
                                          </a:ln>
                                          <a:extLst>
                                            <a:ext uri="{53640926-AAD7-44D8-BBD7-CCE9431645EC}">
                                              <a14:shadowObscured xmlns:a14="http://schemas.microsoft.com/office/drawing/2010/main"/>
                                            </a:ext>
                                          </a:extLst>
                                        </pic:spPr>
                                      </pic:pic>
                                    </a:graphicData>
                                  </a:graphic>
                                </wp:inline>
                              </w:drawing>
                            </w:r>
                            <w:r w:rsidRPr="00041D00">
                              <w:rPr>
                                <w:rFonts w:ascii="Times New Roman" w:hAnsi="Times New Roman" w:cs="Times New Roman"/>
                                <w:b/>
                                <w:bCs/>
                                <w:sz w:val="24"/>
                                <w:szCs w:val="24"/>
                              </w:rPr>
                              <w:t>Figure 1.3:</w:t>
                            </w:r>
                            <w:r>
                              <w:rPr>
                                <w:rFonts w:ascii="Times New Roman" w:hAnsi="Times New Roman" w:cs="Times New Roman"/>
                                <w:b/>
                                <w:bCs/>
                                <w:sz w:val="24"/>
                                <w:szCs w:val="24"/>
                              </w:rPr>
                              <w:t xml:space="preserve"> </w:t>
                            </w:r>
                            <w:r>
                              <w:rPr>
                                <w:rFonts w:ascii="Times New Roman" w:hAnsi="Times New Roman" w:cs="Times New Roman"/>
                                <w:sz w:val="24"/>
                                <w:szCs w:val="24"/>
                              </w:rPr>
                              <w:t>Concetual Framework of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3D3688" id="Text Box 13" o:spid="_x0000_s1036" type="#_x0000_t202" style="position:absolute;left:0;text-align:left;margin-left:-141.9pt;margin-top:25.45pt;width:671.85pt;height:446.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" fillcolor="window" stroked="f" strokeweight=".5pt">
                <v:textbox>
                  <w:txbxContent>
                    <w:p w14:paraId="19F3D1D6" w14:textId="77777777" w:rsidR="001A2A17" w:rsidRPr="00041D00" w:rsidRDefault="001A2A17" w:rsidP="001A2A17">
                      <w:pPr>
                        <w:rPr>
                          <w:rFonts w:ascii="Times New Roman" w:hAnsi="Times New Roman" w:cs="Times New Roman"/>
                          <w:sz w:val="24"/>
                          <w:szCs w:val="24"/>
                        </w:rPr>
                      </w:pPr>
                      <w:r>
                        <w:rPr>
                          <w:noProof/>
                        </w:rPr>
                        <w:drawing>
                          <wp:inline distT="0" distB="0" distL="0" distR="0" wp14:anchorId="39C5C909" wp14:editId="73BE28A2">
                            <wp:extent cx="8301831" cy="4371975"/>
                            <wp:effectExtent l="0" t="0" r="4445" b="0"/>
                            <wp:docPr id="1319493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95774" name="Picture 3"/>
                                    <pic:cNvPicPr>
                                      <a:picLocks noChangeAspect="1"/>
                                    </pic:cNvPicPr>
                                  </pic:nvPicPr>
                                  <pic:blipFill rotWithShape="1">
                                    <a:blip r:embed="rId21">
                                      <a:extLst>
                                        <a:ext uri="{28A0092B-C50C-407E-A947-70E740481C1C}">
                                          <a14:useLocalDpi xmlns:a14="http://schemas.microsoft.com/office/drawing/2010/main" val="0"/>
                                        </a:ext>
                                      </a:extLst>
                                    </a:blip>
                                    <a:srcRect b="5466"/>
                                    <a:stretch/>
                                  </pic:blipFill>
                                  <pic:spPr bwMode="auto">
                                    <a:xfrm>
                                      <a:off x="0" y="0"/>
                                      <a:ext cx="8315934" cy="4379402"/>
                                    </a:xfrm>
                                    <a:prstGeom prst="rect">
                                      <a:avLst/>
                                    </a:prstGeom>
                                    <a:noFill/>
                                    <a:ln>
                                      <a:noFill/>
                                    </a:ln>
                                    <a:extLst>
                                      <a:ext uri="{53640926-AAD7-44D8-BBD7-CCE9431645EC}">
                                        <a14:shadowObscured xmlns:a14="http://schemas.microsoft.com/office/drawing/2010/main"/>
                                      </a:ext>
                                    </a:extLst>
                                  </pic:spPr>
                                </pic:pic>
                              </a:graphicData>
                            </a:graphic>
                          </wp:inline>
                        </w:drawing>
                      </w:r>
                      <w:r w:rsidRPr="00041D00">
                        <w:rPr>
                          <w:rFonts w:ascii="Times New Roman" w:hAnsi="Times New Roman" w:cs="Times New Roman"/>
                          <w:b/>
                          <w:bCs/>
                          <w:sz w:val="24"/>
                          <w:szCs w:val="24"/>
                        </w:rPr>
                        <w:t>Figure 1.3:</w:t>
                      </w:r>
                      <w:r>
                        <w:rPr>
                          <w:rFonts w:ascii="Times New Roman" w:hAnsi="Times New Roman" w:cs="Times New Roman"/>
                          <w:b/>
                          <w:bCs/>
                          <w:sz w:val="24"/>
                          <w:szCs w:val="24"/>
                        </w:rPr>
                        <w:t xml:space="preserve"> </w:t>
                      </w:r>
                      <w:r>
                        <w:rPr>
                          <w:rFonts w:ascii="Times New Roman" w:hAnsi="Times New Roman" w:cs="Times New Roman"/>
                          <w:sz w:val="24"/>
                          <w:szCs w:val="24"/>
                        </w:rPr>
                        <w:t>Concetual Framework of the Study</w:t>
                      </w:r>
                    </w:p>
                  </w:txbxContent>
                </v:textbox>
              </v:shape>
            </w:pict>
          </mc:Fallback>
        </mc:AlternateContent>
      </w:r>
    </w:p>
    <w:p w14:paraId="66C11346"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80D54FA"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5281A78D"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5305B6EB"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D474863"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52B0D0D6" w14:textId="77777777" w:rsidR="001A2A17" w:rsidRPr="001A2A17" w:rsidRDefault="001A2A17" w:rsidP="001A2A17">
      <w:pPr>
        <w:spacing w:before="0" w:after="160" w:line="259" w:lineRule="auto"/>
        <w:jc w:val="left"/>
        <w:rPr>
          <w:rFonts w:ascii="Times New Roman" w:eastAsia="Calibri" w:hAnsi="Times New Roman" w:cs="Times New Roman"/>
          <w:noProof/>
          <w:color w:val="auto"/>
          <w:kern w:val="0"/>
          <w:sz w:val="24"/>
          <w:szCs w:val="24"/>
          <w14:ligatures w14:val="none"/>
        </w:rPr>
      </w:pPr>
    </w:p>
    <w:p w14:paraId="64487788"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4B1E9BC9"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704B3FC4"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1DA2290"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786CB890"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7DF16CBC"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31E57563"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4AD53201"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6FEC1E70"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505892DE"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710722F1"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39D45EA7"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2340041D"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69EA7F09"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64186671"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71EE5A7"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175D0107" w14:textId="77777777" w:rsidR="001A2A17" w:rsidRPr="001A2A17" w:rsidRDefault="001A2A17" w:rsidP="001A2A17">
      <w:pPr>
        <w:spacing w:before="0" w:after="160" w:line="259" w:lineRule="auto"/>
        <w:ind w:firstLine="720"/>
        <w:rPr>
          <w:rFonts w:ascii="Times New Roman" w:eastAsia="Calibri" w:hAnsi="Times New Roman" w:cs="Times New Roman"/>
          <w:noProof/>
          <w:color w:val="auto"/>
          <w:kern w:val="0"/>
          <w:sz w:val="24"/>
          <w:szCs w:val="24"/>
          <w14:ligatures w14:val="none"/>
        </w:rPr>
      </w:pPr>
    </w:p>
    <w:p w14:paraId="65FD1659" w14:textId="77777777" w:rsidR="001A2A17" w:rsidRPr="001A2A17" w:rsidRDefault="001A2A17" w:rsidP="001A2A17">
      <w:pPr>
        <w:spacing w:before="0" w:after="160" w:line="259" w:lineRule="auto"/>
        <w:jc w:val="left"/>
        <w:rPr>
          <w:rFonts w:ascii="Times New Roman" w:eastAsia="Calibri" w:hAnsi="Times New Roman" w:cs="Times New Roman"/>
          <w:noProof/>
          <w:color w:val="auto"/>
          <w:kern w:val="0"/>
          <w:sz w:val="24"/>
          <w:szCs w:val="24"/>
          <w14:ligatures w14:val="none"/>
        </w:rPr>
      </w:pPr>
    </w:p>
    <w:p w14:paraId="7BEAC993" w14:textId="2F860567" w:rsidR="00415A00" w:rsidRPr="003171E5" w:rsidRDefault="00415A00" w:rsidP="00415A00">
      <w:pPr>
        <w:ind w:firstLine="720"/>
        <w:jc w:val="both"/>
        <w:rPr>
          <w:rFonts w:ascii="Times New Roman" w:hAnsi="Times New Roman" w:cs="Times New Roman"/>
          <w:sz w:val="24"/>
          <w:szCs w:val="24"/>
        </w:rPr>
      </w:pPr>
      <w:r w:rsidRPr="003171E5">
        <w:rPr>
          <w:rFonts w:ascii="Times New Roman" w:hAnsi="Times New Roman" w:cs="Times New Roman"/>
          <w:sz w:val="24"/>
          <w:szCs w:val="24"/>
        </w:rPr>
        <w:lastRenderedPageBreak/>
        <w:t xml:space="preserve">Mathematical equations must be written by employing the equation editor in </w:t>
      </w:r>
      <w:r w:rsidRPr="003171E5">
        <w:rPr>
          <w:rFonts w:ascii="Times New Roman" w:hAnsi="Times New Roman" w:cs="Times New Roman"/>
          <w:b/>
          <w:bCs/>
          <w:sz w:val="24"/>
          <w:szCs w:val="24"/>
        </w:rPr>
        <w:t>MS WORD</w:t>
      </w:r>
      <w:r w:rsidRPr="003171E5">
        <w:rPr>
          <w:rFonts w:ascii="Times New Roman" w:hAnsi="Times New Roman" w:cs="Times New Roman"/>
          <w:sz w:val="24"/>
          <w:szCs w:val="24"/>
        </w:rPr>
        <w:t xml:space="preserve"> and be numbered using Arabic numerals. Equation numbers must be written at the end of the equation and linked to the chapter number. For example, the numbers (Equation / Eq. </w:t>
      </w:r>
      <w:r w:rsidR="00B95808">
        <w:rPr>
          <w:rFonts w:ascii="Times New Roman" w:hAnsi="Times New Roman" w:cs="Times New Roman"/>
          <w:sz w:val="24"/>
          <w:szCs w:val="24"/>
        </w:rPr>
        <w:t>1</w:t>
      </w:r>
      <w:r w:rsidRPr="003171E5">
        <w:rPr>
          <w:rFonts w:ascii="Times New Roman" w:hAnsi="Times New Roman" w:cs="Times New Roman"/>
          <w:sz w:val="24"/>
          <w:szCs w:val="24"/>
        </w:rPr>
        <w:t>.</w:t>
      </w:r>
      <w:r w:rsidR="00B95808">
        <w:rPr>
          <w:rFonts w:ascii="Times New Roman" w:hAnsi="Times New Roman" w:cs="Times New Roman"/>
          <w:sz w:val="24"/>
          <w:szCs w:val="24"/>
        </w:rPr>
        <w:t>1</w:t>
      </w:r>
      <w:r w:rsidRPr="003171E5">
        <w:rPr>
          <w:rFonts w:ascii="Times New Roman" w:hAnsi="Times New Roman" w:cs="Times New Roman"/>
          <w:sz w:val="24"/>
          <w:szCs w:val="24"/>
        </w:rPr>
        <w:t xml:space="preserve">) and (Equation / Eq. </w:t>
      </w:r>
      <w:r w:rsidR="00B95808">
        <w:rPr>
          <w:rFonts w:ascii="Times New Roman" w:hAnsi="Times New Roman" w:cs="Times New Roman"/>
          <w:sz w:val="24"/>
          <w:szCs w:val="24"/>
        </w:rPr>
        <w:t>1</w:t>
      </w:r>
      <w:r w:rsidRPr="003171E5">
        <w:rPr>
          <w:rFonts w:ascii="Times New Roman" w:hAnsi="Times New Roman" w:cs="Times New Roman"/>
          <w:sz w:val="24"/>
          <w:szCs w:val="24"/>
        </w:rPr>
        <w:t>.</w:t>
      </w:r>
      <w:r w:rsidR="00B95808">
        <w:rPr>
          <w:rFonts w:ascii="Times New Roman" w:hAnsi="Times New Roman" w:cs="Times New Roman"/>
          <w:sz w:val="24"/>
          <w:szCs w:val="24"/>
        </w:rPr>
        <w:t>2</w:t>
      </w:r>
      <w:r w:rsidRPr="003171E5">
        <w:rPr>
          <w:rFonts w:ascii="Times New Roman" w:hAnsi="Times New Roman" w:cs="Times New Roman"/>
          <w:sz w:val="24"/>
          <w:szCs w:val="24"/>
        </w:rPr>
        <w:t xml:space="preserve">) are given to the third and fourth equations respectively that appear in Chapter </w:t>
      </w:r>
      <w:r w:rsidR="00B95808">
        <w:rPr>
          <w:rFonts w:ascii="Times New Roman" w:hAnsi="Times New Roman" w:cs="Times New Roman"/>
          <w:sz w:val="24"/>
          <w:szCs w:val="24"/>
        </w:rPr>
        <w:t>1</w:t>
      </w:r>
      <w:r w:rsidRPr="003171E5">
        <w:rPr>
          <w:rFonts w:ascii="Times New Roman" w:hAnsi="Times New Roman" w:cs="Times New Roman"/>
          <w:sz w:val="24"/>
          <w:szCs w:val="24"/>
        </w:rPr>
        <w:t>, as follows: </w:t>
      </w:r>
    </w:p>
    <w:p w14:paraId="7944191D" w14:textId="77777777" w:rsidR="00415A00" w:rsidRPr="003171E5" w:rsidRDefault="00415A00" w:rsidP="00415A00">
      <w:pPr>
        <w:ind w:firstLine="720"/>
        <w:jc w:val="both"/>
        <w:rPr>
          <w:rFonts w:ascii="Times New Roman" w:hAnsi="Times New Roman" w:cs="Times New Roman"/>
          <w:sz w:val="24"/>
          <w:szCs w:val="24"/>
        </w:rPr>
      </w:pPr>
    </w:p>
    <w:p w14:paraId="44847288" w14:textId="7990EFF6" w:rsidR="00415A00" w:rsidRPr="003171E5" w:rsidRDefault="00415A00" w:rsidP="00415A00">
      <w:pPr>
        <w:ind w:firstLine="720"/>
        <w:rPr>
          <w:rFonts w:ascii="Times New Roman" w:eastAsiaTheme="minorEastAsia"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nary>
          <m:naryPr>
            <m:chr m:val="∑"/>
            <m:grow m:val="1"/>
            <m:ctrlPr>
              <w:rPr>
                <w:rFonts w:ascii="Cambria Math" w:hAnsi="Cambria Math" w:cs="Times New Roman"/>
                <w:sz w:val="24"/>
                <w:szCs w:val="24"/>
              </w:rPr>
            </m:ctrlPr>
          </m:naryPr>
          <m:sub>
            <m:r>
              <w:rPr>
                <w:rFonts w:ascii="Cambria Math" w:hAnsi="Cambria Math" w:cs="Times New Roman"/>
                <w:sz w:val="24"/>
                <w:szCs w:val="24"/>
              </w:rPr>
              <m:t>n=1</m:t>
            </m:r>
          </m:sub>
          <m:sup>
            <m:r>
              <w:rPr>
                <w:rFonts w:ascii="Cambria Math" w:hAnsi="Cambria Math" w:cs="Times New Roman"/>
                <w:sz w:val="24"/>
                <w:szCs w:val="24"/>
              </w:rPr>
              <m:t>∞</m:t>
            </m:r>
          </m:sup>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n</m:t>
                    </m:r>
                  </m:sub>
                </m:sSub>
                <m:func>
                  <m:funcPr>
                    <m:ctrlPr>
                      <w:rPr>
                        <w:rFonts w:ascii="Cambria Math" w:hAnsi="Cambria Math" w:cs="Times New Roman"/>
                        <w:sz w:val="24"/>
                        <w:szCs w:val="24"/>
                      </w:rPr>
                    </m:ctrlPr>
                  </m:funcPr>
                  <m:fName>
                    <m:r>
                      <m:rPr>
                        <m:sty m:val="p"/>
                      </m:rPr>
                      <w:rPr>
                        <w:rFonts w:ascii="Cambria Math" w:eastAsia="Cambria Math" w:hAnsi="Cambria Math" w:cs="Cambria Math"/>
                        <w:sz w:val="24"/>
                        <w:szCs w:val="24"/>
                      </w:rPr>
                      <m:t>cos</m:t>
                    </m:r>
                  </m:fName>
                  <m:e>
                    <m:f>
                      <m:fPr>
                        <m:ctrlPr>
                          <w:rPr>
                            <w:rFonts w:ascii="Cambria Math" w:hAnsi="Cambria Math" w:cs="Times New Roman"/>
                            <w:sz w:val="24"/>
                            <w:szCs w:val="24"/>
                          </w:rPr>
                        </m:ctrlPr>
                      </m:fPr>
                      <m:num>
                        <m:r>
                          <w:rPr>
                            <w:rFonts w:ascii="Cambria Math" w:eastAsia="Cambria Math" w:hAnsi="Cambria Math" w:cs="Cambria Math"/>
                            <w:sz w:val="24"/>
                            <w:szCs w:val="24"/>
                          </w:rPr>
                          <m:t>nπx</m:t>
                        </m:r>
                      </m:num>
                      <m:den>
                        <m:r>
                          <w:rPr>
                            <w:rFonts w:ascii="Cambria Math" w:eastAsia="Cambria Math" w:hAnsi="Cambria Math" w:cs="Cambria Math"/>
                            <w:sz w:val="24"/>
                            <w:szCs w:val="24"/>
                          </w:rPr>
                          <m:t>L</m:t>
                        </m:r>
                      </m:den>
                    </m:f>
                  </m:e>
                </m:func>
                <m:r>
                  <w:rPr>
                    <w:rFonts w:ascii="Cambria Math" w:eastAsia="Cambria Math" w:hAnsi="Cambria Math" w:cs="Cambria Math"/>
                    <w:sz w:val="24"/>
                    <w:szCs w:val="24"/>
                  </w:rPr>
                  <m:t>+</m:t>
                </m:r>
                <m:sSub>
                  <m:sSubPr>
                    <m:ctrlPr>
                      <w:rPr>
                        <w:rFonts w:ascii="Cambria Math" w:hAnsi="Cambria Math" w:cs="Times New Roman"/>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n</m:t>
                    </m:r>
                  </m:sub>
                </m:sSub>
                <m:func>
                  <m:funcPr>
                    <m:ctrlPr>
                      <w:rPr>
                        <w:rFonts w:ascii="Cambria Math" w:hAnsi="Cambria Math" w:cs="Times New Roman"/>
                        <w:sz w:val="24"/>
                        <w:szCs w:val="24"/>
                      </w:rPr>
                    </m:ctrlPr>
                  </m:funcPr>
                  <m:fName>
                    <m:r>
                      <m:rPr>
                        <m:sty m:val="p"/>
                      </m:rPr>
                      <w:rPr>
                        <w:rFonts w:ascii="Cambria Math" w:eastAsia="Cambria Math" w:hAnsi="Cambria Math" w:cs="Cambria Math"/>
                        <w:sz w:val="24"/>
                        <w:szCs w:val="24"/>
                      </w:rPr>
                      <m:t>sin</m:t>
                    </m:r>
                  </m:fName>
                  <m:e>
                    <m:f>
                      <m:fPr>
                        <m:ctrlPr>
                          <w:rPr>
                            <w:rFonts w:ascii="Cambria Math" w:hAnsi="Cambria Math" w:cs="Times New Roman"/>
                            <w:sz w:val="24"/>
                            <w:szCs w:val="24"/>
                          </w:rPr>
                        </m:ctrlPr>
                      </m:fPr>
                      <m:num>
                        <m:r>
                          <w:rPr>
                            <w:rFonts w:ascii="Cambria Math" w:eastAsia="Cambria Math" w:hAnsi="Cambria Math" w:cs="Cambria Math"/>
                            <w:sz w:val="24"/>
                            <w:szCs w:val="24"/>
                          </w:rPr>
                          <m:t>nπx</m:t>
                        </m:r>
                      </m:num>
                      <m:den>
                        <m:r>
                          <w:rPr>
                            <w:rFonts w:ascii="Cambria Math" w:eastAsia="Cambria Math" w:hAnsi="Cambria Math" w:cs="Cambria Math"/>
                            <w:sz w:val="24"/>
                            <w:szCs w:val="24"/>
                          </w:rPr>
                          <m:t>L</m:t>
                        </m:r>
                      </m:den>
                    </m:f>
                  </m:e>
                </m:func>
              </m:e>
            </m:d>
          </m:e>
        </m:nary>
      </m:oMath>
      <w:r w:rsidRPr="003171E5">
        <w:rPr>
          <w:rFonts w:ascii="Times New Roman" w:eastAsiaTheme="minorEastAsia" w:hAnsi="Times New Roman" w:cs="Times New Roman"/>
          <w:sz w:val="24"/>
          <w:szCs w:val="24"/>
        </w:rPr>
        <w:tab/>
        <w:t xml:space="preserve">(Equation / Eq. </w:t>
      </w:r>
      <w:r w:rsidR="00B95808">
        <w:rPr>
          <w:rFonts w:ascii="Times New Roman" w:eastAsiaTheme="minorEastAsia" w:hAnsi="Times New Roman" w:cs="Times New Roman"/>
          <w:sz w:val="24"/>
          <w:szCs w:val="24"/>
        </w:rPr>
        <w:t>1</w:t>
      </w:r>
      <w:r w:rsidRPr="003171E5">
        <w:rPr>
          <w:rFonts w:ascii="Times New Roman" w:eastAsiaTheme="minorEastAsia" w:hAnsi="Times New Roman" w:cs="Times New Roman"/>
          <w:sz w:val="24"/>
          <w:szCs w:val="24"/>
        </w:rPr>
        <w:t>.</w:t>
      </w:r>
      <w:r w:rsidR="00B95808">
        <w:rPr>
          <w:rFonts w:ascii="Times New Roman" w:eastAsiaTheme="minorEastAsia" w:hAnsi="Times New Roman" w:cs="Times New Roman"/>
          <w:sz w:val="24"/>
          <w:szCs w:val="24"/>
        </w:rPr>
        <w:t>1</w:t>
      </w:r>
      <w:r w:rsidRPr="003171E5">
        <w:rPr>
          <w:rFonts w:ascii="Times New Roman" w:eastAsiaTheme="minorEastAsia" w:hAnsi="Times New Roman" w:cs="Times New Roman"/>
          <w:sz w:val="24"/>
          <w:szCs w:val="24"/>
        </w:rPr>
        <w:t>)</w:t>
      </w:r>
    </w:p>
    <w:p w14:paraId="282AB522" w14:textId="77777777" w:rsidR="00415A00" w:rsidRPr="003171E5" w:rsidRDefault="00415A00" w:rsidP="00415A00">
      <w:pPr>
        <w:ind w:firstLine="720"/>
        <w:rPr>
          <w:rFonts w:ascii="Times New Roman" w:hAnsi="Times New Roman" w:cs="Times New Roman"/>
          <w:sz w:val="24"/>
          <w:szCs w:val="24"/>
        </w:rPr>
      </w:pPr>
    </w:p>
    <w:p w14:paraId="3A406147" w14:textId="77777777" w:rsidR="00A11A4F" w:rsidRDefault="00D507E3" w:rsidP="00415A00">
      <w:pPr>
        <w:ind w:firstLine="720"/>
        <w:rPr>
          <w:rFonts w:ascii="Times New Roman" w:eastAsiaTheme="minorEastAsia" w:hAnsi="Times New Roman" w:cs="Times New Roman"/>
          <w:sz w:val="24"/>
          <w:szCs w:val="24"/>
        </w:rPr>
        <w:sectPr w:rsidR="00A11A4F" w:rsidSect="00651F2B">
          <w:footerReference w:type="default" r:id="rId22"/>
          <w:pgSz w:w="11906" w:h="16838"/>
          <w:pgMar w:top="1418" w:right="1418" w:bottom="1418" w:left="2268" w:header="709" w:footer="709" w:gutter="0"/>
          <w:pgNumType w:start="1"/>
          <w:cols w:space="708"/>
          <w:titlePg/>
          <w:docGrid w:linePitch="360"/>
        </w:sectPr>
      </w:pPr>
      <m:oMath>
        <m:func>
          <m:funcPr>
            <m:ctrlPr>
              <w:rPr>
                <w:rFonts w:ascii="Cambria Math" w:hAnsi="Cambria Math" w:cs="Times New Roman"/>
                <w:sz w:val="24"/>
                <w:szCs w:val="24"/>
              </w:rPr>
            </m:ctrlPr>
          </m:funcPr>
          <m:fName>
            <m:r>
              <m:rPr>
                <m:sty m:val="p"/>
              </m:rPr>
              <w:rPr>
                <w:rFonts w:ascii="Cambria Math" w:hAnsi="Cambria Math" w:cs="Times New Roman"/>
                <w:sz w:val="24"/>
                <w:szCs w:val="24"/>
              </w:rPr>
              <m:t>cos</m:t>
            </m:r>
          </m:fName>
          <m:e>
            <m:r>
              <w:rPr>
                <w:rFonts w:ascii="Cambria Math" w:eastAsia="Cambria Math" w:hAnsi="Cambria Math" w:cs="Cambria Math"/>
                <w:sz w:val="24"/>
                <w:szCs w:val="24"/>
              </w:rPr>
              <m:t>α</m:t>
            </m:r>
          </m:e>
        </m:func>
        <m:r>
          <w:rPr>
            <w:rFonts w:ascii="Cambria Math" w:eastAsia="Cambria Math" w:hAnsi="Cambria Math" w:cs="Cambria Math"/>
            <w:sz w:val="24"/>
            <w:szCs w:val="24"/>
          </w:rPr>
          <m:t>+</m:t>
        </m:r>
        <m:func>
          <m:funcPr>
            <m:ctrlPr>
              <w:rPr>
                <w:rFonts w:ascii="Cambria Math" w:hAnsi="Cambria Math" w:cs="Times New Roman"/>
                <w:sz w:val="24"/>
                <w:szCs w:val="24"/>
              </w:rPr>
            </m:ctrlPr>
          </m:funcPr>
          <m:fName>
            <m:r>
              <m:rPr>
                <m:sty m:val="p"/>
              </m:rPr>
              <w:rPr>
                <w:rFonts w:ascii="Cambria Math" w:eastAsia="Cambria Math" w:hAnsi="Cambria Math" w:cs="Cambria Math"/>
                <w:sz w:val="24"/>
                <w:szCs w:val="24"/>
              </w:rPr>
              <m:t>cos</m:t>
            </m:r>
          </m:fName>
          <m:e>
            <m:r>
              <w:rPr>
                <w:rFonts w:ascii="Cambria Math" w:eastAsia="Cambria Math" w:hAnsi="Cambria Math" w:cs="Cambria Math"/>
                <w:sz w:val="24"/>
                <w:szCs w:val="24"/>
              </w:rPr>
              <m:t>β</m:t>
            </m:r>
          </m:e>
        </m:func>
        <m:r>
          <w:rPr>
            <w:rFonts w:ascii="Cambria Math" w:eastAsia="Cambria Math" w:hAnsi="Cambria Math" w:cs="Cambria Math"/>
            <w:sz w:val="24"/>
            <w:szCs w:val="24"/>
          </w:rPr>
          <m:t>=2</m:t>
        </m:r>
        <m:func>
          <m:funcPr>
            <m:ctrlPr>
              <w:rPr>
                <w:rFonts w:ascii="Cambria Math" w:hAnsi="Cambria Math" w:cs="Times New Roman"/>
                <w:sz w:val="24"/>
                <w:szCs w:val="24"/>
              </w:rPr>
            </m:ctrlPr>
          </m:funcPr>
          <m:fName>
            <m:r>
              <m:rPr>
                <m:sty m:val="p"/>
              </m:rPr>
              <w:rPr>
                <w:rFonts w:ascii="Cambria Math" w:eastAsia="Cambria Math" w:hAnsi="Cambria Math" w:cs="Cambria Math"/>
                <w:sz w:val="24"/>
                <w:szCs w:val="24"/>
              </w:rPr>
              <m:t>cos</m:t>
            </m:r>
          </m:fName>
          <m:e>
            <m:f>
              <m:fPr>
                <m:ctrlPr>
                  <w:rPr>
                    <w:rFonts w:ascii="Cambria Math" w:hAnsi="Cambria Math" w:cs="Times New Roman"/>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d>
              <m:dPr>
                <m:ctrlPr>
                  <w:rPr>
                    <w:rFonts w:ascii="Cambria Math" w:hAnsi="Cambria Math" w:cs="Times New Roman"/>
                    <w:sz w:val="24"/>
                    <w:szCs w:val="24"/>
                  </w:rPr>
                </m:ctrlPr>
              </m:dPr>
              <m:e>
                <m:r>
                  <w:rPr>
                    <w:rFonts w:ascii="Cambria Math" w:eastAsia="Cambria Math" w:hAnsi="Cambria Math" w:cs="Cambria Math"/>
                    <w:sz w:val="24"/>
                    <w:szCs w:val="24"/>
                  </w:rPr>
                  <m:t>α</m:t>
                </m:r>
                <m:r>
                  <w:rPr>
                    <w:rFonts w:ascii="Cambria Math" w:eastAsia="Cambria Math" w:hAnsi="Cambria Math" w:cs="Cambria Math"/>
                    <w:sz w:val="24"/>
                    <w:szCs w:val="24"/>
                  </w:rPr>
                  <m:t>+</m:t>
                </m:r>
                <m:r>
                  <w:rPr>
                    <w:rFonts w:ascii="Cambria Math" w:eastAsia="Cambria Math" w:hAnsi="Cambria Math" w:cs="Cambria Math"/>
                    <w:sz w:val="24"/>
                    <w:szCs w:val="24"/>
                  </w:rPr>
                  <m:t>β</m:t>
                </m:r>
              </m:e>
            </m:d>
          </m:e>
        </m:func>
        <m:func>
          <m:funcPr>
            <m:ctrlPr>
              <w:rPr>
                <w:rFonts w:ascii="Cambria Math" w:hAnsi="Cambria Math" w:cs="Times New Roman"/>
                <w:sz w:val="24"/>
                <w:szCs w:val="24"/>
              </w:rPr>
            </m:ctrlPr>
          </m:funcPr>
          <m:fName>
            <m:r>
              <m:rPr>
                <m:sty m:val="p"/>
              </m:rPr>
              <w:rPr>
                <w:rFonts w:ascii="Cambria Math" w:eastAsia="Cambria Math" w:hAnsi="Cambria Math" w:cs="Cambria Math"/>
                <w:sz w:val="24"/>
                <w:szCs w:val="24"/>
              </w:rPr>
              <m:t>cos</m:t>
            </m:r>
          </m:fName>
          <m:e>
            <m:f>
              <m:fPr>
                <m:ctrlPr>
                  <w:rPr>
                    <w:rFonts w:ascii="Cambria Math" w:hAnsi="Cambria Math" w:cs="Times New Roman"/>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d>
              <m:dPr>
                <m:ctrlPr>
                  <w:rPr>
                    <w:rFonts w:ascii="Cambria Math" w:hAnsi="Cambria Math" w:cs="Times New Roman"/>
                    <w:sz w:val="24"/>
                    <w:szCs w:val="24"/>
                  </w:rPr>
                </m:ctrlPr>
              </m:dPr>
              <m:e>
                <m:r>
                  <w:rPr>
                    <w:rFonts w:ascii="Cambria Math" w:eastAsia="Cambria Math" w:hAnsi="Cambria Math" w:cs="Cambria Math"/>
                    <w:sz w:val="24"/>
                    <w:szCs w:val="24"/>
                  </w:rPr>
                  <m:t>α</m:t>
                </m:r>
                <m:r>
                  <w:rPr>
                    <w:rFonts w:ascii="Cambria Math" w:eastAsia="Cambria Math" w:hAnsi="Cambria Math" w:cs="Cambria Math"/>
                    <w:sz w:val="24"/>
                    <w:szCs w:val="24"/>
                  </w:rPr>
                  <m:t>-</m:t>
                </m:r>
                <m:r>
                  <w:rPr>
                    <w:rFonts w:ascii="Cambria Math" w:eastAsia="Cambria Math" w:hAnsi="Cambria Math" w:cs="Cambria Math"/>
                    <w:sz w:val="24"/>
                    <w:szCs w:val="24"/>
                  </w:rPr>
                  <m:t>β</m:t>
                </m:r>
              </m:e>
            </m:d>
          </m:e>
        </m:func>
      </m:oMath>
      <w:r w:rsidR="00415A00" w:rsidRPr="003171E5">
        <w:rPr>
          <w:rFonts w:ascii="Times New Roman" w:eastAsiaTheme="minorEastAsia" w:hAnsi="Times New Roman" w:cs="Times New Roman"/>
          <w:sz w:val="24"/>
          <w:szCs w:val="24"/>
        </w:rPr>
        <w:tab/>
        <w:t xml:space="preserve"> (Equation / Eq. </w:t>
      </w:r>
      <w:r w:rsidR="00B95808">
        <w:rPr>
          <w:rFonts w:ascii="Times New Roman" w:eastAsiaTheme="minorEastAsia" w:hAnsi="Times New Roman" w:cs="Times New Roman"/>
          <w:sz w:val="24"/>
          <w:szCs w:val="24"/>
        </w:rPr>
        <w:t>1</w:t>
      </w:r>
      <w:r w:rsidR="00415A00" w:rsidRPr="003171E5">
        <w:rPr>
          <w:rFonts w:ascii="Times New Roman" w:eastAsiaTheme="minorEastAsia" w:hAnsi="Times New Roman" w:cs="Times New Roman"/>
          <w:sz w:val="24"/>
          <w:szCs w:val="24"/>
        </w:rPr>
        <w:t>.</w:t>
      </w:r>
      <w:r w:rsidR="00B95808">
        <w:rPr>
          <w:rFonts w:ascii="Times New Roman" w:eastAsiaTheme="minorEastAsia" w:hAnsi="Times New Roman" w:cs="Times New Roman"/>
          <w:sz w:val="24"/>
          <w:szCs w:val="24"/>
        </w:rPr>
        <w:t>1</w:t>
      </w:r>
      <w:r w:rsidR="00415A00" w:rsidRPr="003171E5">
        <w:rPr>
          <w:rFonts w:ascii="Times New Roman" w:eastAsiaTheme="minorEastAsia" w:hAnsi="Times New Roman" w:cs="Times New Roman"/>
          <w:sz w:val="24"/>
          <w:szCs w:val="24"/>
        </w:rPr>
        <w:t>)</w:t>
      </w:r>
    </w:p>
    <w:p w14:paraId="09739825" w14:textId="655217DA" w:rsidR="00415A00" w:rsidRDefault="00415A00" w:rsidP="00415A00">
      <w:pPr>
        <w:ind w:firstLine="720"/>
        <w:rPr>
          <w:rFonts w:ascii="Times New Roman" w:eastAsiaTheme="minorEastAsia" w:hAnsi="Times New Roman" w:cs="Times New Roman"/>
          <w:sz w:val="24"/>
          <w:szCs w:val="24"/>
        </w:rPr>
      </w:pPr>
    </w:p>
    <w:p w14:paraId="033333A0" w14:textId="77777777" w:rsidR="00BF2E5A" w:rsidRDefault="00BF2E5A" w:rsidP="00415A00">
      <w:pPr>
        <w:ind w:firstLine="720"/>
        <w:rPr>
          <w:rFonts w:ascii="Times New Roman" w:eastAsiaTheme="minorEastAsia" w:hAnsi="Times New Roman" w:cs="Times New Roman"/>
          <w:sz w:val="24"/>
          <w:szCs w:val="24"/>
        </w:rPr>
      </w:pPr>
    </w:p>
    <w:p w14:paraId="448EDA2C" w14:textId="77777777" w:rsidR="00BF2E5A" w:rsidRDefault="00BF2E5A" w:rsidP="00415A00">
      <w:pPr>
        <w:ind w:firstLine="720"/>
        <w:rPr>
          <w:rFonts w:ascii="Times New Roman" w:eastAsiaTheme="minorEastAsia" w:hAnsi="Times New Roman" w:cs="Times New Roman"/>
          <w:sz w:val="24"/>
          <w:szCs w:val="24"/>
        </w:rPr>
      </w:pPr>
    </w:p>
    <w:p w14:paraId="470EF0F3" w14:textId="2AD2FF08" w:rsidR="00BF2E5A" w:rsidRPr="00BF2E5A" w:rsidRDefault="00BF2E5A" w:rsidP="00415A00">
      <w:pPr>
        <w:ind w:firstLine="72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REFERENCES</w:t>
      </w:r>
      <w:r w:rsidR="001604BD">
        <w:rPr>
          <w:rFonts w:ascii="Times New Roman" w:eastAsiaTheme="minorEastAsia" w:hAnsi="Times New Roman" w:cs="Times New Roman"/>
          <w:b/>
          <w:bCs/>
          <w:sz w:val="24"/>
          <w:szCs w:val="24"/>
        </w:rPr>
        <w:t xml:space="preserve"> </w:t>
      </w:r>
      <w:r w:rsidR="001604BD" w:rsidRPr="001604BD">
        <w:rPr>
          <w:rFonts w:ascii="Times New Roman" w:eastAsiaTheme="minorEastAsia" w:hAnsi="Times New Roman" w:cs="Times New Roman"/>
          <w:b/>
          <w:bCs/>
          <w:color w:val="FF0000"/>
          <w:sz w:val="24"/>
          <w:szCs w:val="24"/>
        </w:rPr>
        <w:t>(APA)</w:t>
      </w:r>
    </w:p>
    <w:p w14:paraId="75CE8E94" w14:textId="77777777" w:rsidR="004D610D" w:rsidRDefault="004D610D" w:rsidP="004D610D">
      <w:pPr>
        <w:contextualSpacing/>
        <w:jc w:val="both"/>
        <w:rPr>
          <w:rFonts w:ascii="Times New Roman" w:eastAsiaTheme="minorEastAsia" w:hAnsi="Times New Roman" w:cs="Times New Roman"/>
          <w:color w:val="auto"/>
          <w:sz w:val="24"/>
          <w:szCs w:val="24"/>
        </w:rPr>
      </w:pPr>
    </w:p>
    <w:p w14:paraId="1EFB7ACF" w14:textId="77777777" w:rsidR="0033790F" w:rsidRDefault="0033790F" w:rsidP="004D610D">
      <w:pPr>
        <w:contextualSpacing/>
        <w:jc w:val="both"/>
        <w:rPr>
          <w:rFonts w:ascii="Times New Roman" w:eastAsiaTheme="minorEastAsia" w:hAnsi="Times New Roman" w:cs="Times New Roman"/>
          <w:color w:val="auto"/>
          <w:sz w:val="24"/>
          <w:szCs w:val="24"/>
        </w:rPr>
      </w:pPr>
    </w:p>
    <w:p w14:paraId="3489B61B" w14:textId="67FBE886" w:rsidR="00DD1D72" w:rsidRDefault="00DD1D72" w:rsidP="0033790F">
      <w:pPr>
        <w:spacing w:after="0" w:line="240" w:lineRule="auto"/>
        <w:ind w:left="810" w:hanging="810"/>
        <w:jc w:val="both"/>
        <w:rPr>
          <w:rFonts w:ascii="Times New Roman" w:eastAsia="Calibri" w:hAnsi="Times New Roman" w:cs="Times New Roman"/>
          <w:sz w:val="24"/>
          <w:szCs w:val="24"/>
        </w:rPr>
      </w:pPr>
      <w:r w:rsidRPr="00DD1D72">
        <w:rPr>
          <w:rFonts w:ascii="Times New Roman" w:eastAsia="Calibri" w:hAnsi="Times New Roman" w:cs="Times New Roman"/>
          <w:sz w:val="24"/>
          <w:szCs w:val="24"/>
        </w:rPr>
        <w:t xml:space="preserve">Grady, J. S., Her, M., Moreno, G., Perez, C., &amp; Yelinek, J. (2019). Emotions in storybooks: A comparison of storybooks that represent ethnic and racial groups in the United States. </w:t>
      </w:r>
      <w:r w:rsidRPr="00DD1D72">
        <w:rPr>
          <w:rFonts w:ascii="Times New Roman" w:eastAsia="Calibri" w:hAnsi="Times New Roman" w:cs="Times New Roman"/>
          <w:i/>
          <w:iCs/>
          <w:sz w:val="24"/>
          <w:szCs w:val="24"/>
        </w:rPr>
        <w:t>Psychology of Popular Media Culture</w:t>
      </w:r>
      <w:r w:rsidRPr="00DD1D72">
        <w:rPr>
          <w:rFonts w:ascii="Times New Roman" w:eastAsia="Calibri" w:hAnsi="Times New Roman" w:cs="Times New Roman"/>
          <w:sz w:val="24"/>
          <w:szCs w:val="24"/>
        </w:rPr>
        <w:t xml:space="preserve">, </w:t>
      </w:r>
      <w:r w:rsidRPr="00DD1D72">
        <w:rPr>
          <w:rFonts w:ascii="Times New Roman" w:eastAsia="Calibri" w:hAnsi="Times New Roman" w:cs="Times New Roman"/>
          <w:i/>
          <w:iCs/>
          <w:sz w:val="24"/>
          <w:szCs w:val="24"/>
        </w:rPr>
        <w:t>8</w:t>
      </w:r>
      <w:r w:rsidRPr="00DD1D72">
        <w:rPr>
          <w:rFonts w:ascii="Times New Roman" w:eastAsia="Calibri" w:hAnsi="Times New Roman" w:cs="Times New Roman"/>
          <w:sz w:val="24"/>
          <w:szCs w:val="24"/>
        </w:rPr>
        <w:t xml:space="preserve">(3), 207–217. </w:t>
      </w:r>
      <w:hyperlink r:id="rId23" w:tgtFrame="_blank" w:history="1">
        <w:r w:rsidRPr="00DD1D72">
          <w:rPr>
            <w:rStyle w:val="Hyperlink"/>
            <w:rFonts w:ascii="Times New Roman" w:eastAsia="Calibri" w:hAnsi="Times New Roman" w:cs="Times New Roman"/>
            <w:sz w:val="24"/>
            <w:szCs w:val="24"/>
          </w:rPr>
          <w:t>https://doi.org/10.1037/ppm0000185</w:t>
        </w:r>
      </w:hyperlink>
    </w:p>
    <w:p w14:paraId="2E360E09" w14:textId="77777777" w:rsidR="00DD1D72" w:rsidRPr="004330F7" w:rsidRDefault="00DD1D72" w:rsidP="0033790F">
      <w:pPr>
        <w:spacing w:after="0" w:line="240" w:lineRule="auto"/>
        <w:ind w:left="810" w:hanging="810"/>
        <w:jc w:val="both"/>
        <w:rPr>
          <w:rFonts w:ascii="Times New Roman" w:eastAsia="Calibri" w:hAnsi="Times New Roman" w:cs="Times New Roman"/>
          <w:sz w:val="24"/>
          <w:szCs w:val="24"/>
        </w:rPr>
      </w:pPr>
    </w:p>
    <w:p w14:paraId="732714E5" w14:textId="526E5E91" w:rsidR="0033790F" w:rsidRDefault="00DD1D72" w:rsidP="0033790F">
      <w:pPr>
        <w:spacing w:after="0" w:line="240" w:lineRule="auto"/>
        <w:ind w:left="810" w:hanging="810"/>
        <w:jc w:val="both"/>
        <w:rPr>
          <w:rFonts w:ascii="Times New Roman" w:eastAsia="Calibri" w:hAnsi="Times New Roman" w:cs="Times New Roman"/>
          <w:sz w:val="24"/>
          <w:szCs w:val="24"/>
        </w:rPr>
      </w:pPr>
      <w:proofErr w:type="spellStart"/>
      <w:r w:rsidRPr="00DD1D72">
        <w:rPr>
          <w:rFonts w:ascii="Times New Roman" w:eastAsia="Calibri" w:hAnsi="Times New Roman" w:cs="Times New Roman"/>
          <w:sz w:val="24"/>
          <w:szCs w:val="24"/>
        </w:rPr>
        <w:t>Jerrentrup</w:t>
      </w:r>
      <w:proofErr w:type="spellEnd"/>
      <w:r w:rsidRPr="00DD1D72">
        <w:rPr>
          <w:rFonts w:ascii="Times New Roman" w:eastAsia="Calibri" w:hAnsi="Times New Roman" w:cs="Times New Roman"/>
          <w:sz w:val="24"/>
          <w:szCs w:val="24"/>
        </w:rPr>
        <w:t xml:space="preserve">, A., Mueller, T., </w:t>
      </w:r>
      <w:proofErr w:type="spellStart"/>
      <w:r w:rsidRPr="00DD1D72">
        <w:rPr>
          <w:rFonts w:ascii="Times New Roman" w:eastAsia="Calibri" w:hAnsi="Times New Roman" w:cs="Times New Roman"/>
          <w:sz w:val="24"/>
          <w:szCs w:val="24"/>
        </w:rPr>
        <w:t>Glowalla</w:t>
      </w:r>
      <w:proofErr w:type="spellEnd"/>
      <w:r w:rsidRPr="00DD1D72">
        <w:rPr>
          <w:rFonts w:ascii="Times New Roman" w:eastAsia="Calibri" w:hAnsi="Times New Roman" w:cs="Times New Roman"/>
          <w:sz w:val="24"/>
          <w:szCs w:val="24"/>
        </w:rPr>
        <w:t xml:space="preserve">, U., Herder, M., Henrichs, N., Neubauer, A., &amp; Schaefer, J. R. (2018). Teaching medicine with the help of “Dr. House.” </w:t>
      </w:r>
      <w:proofErr w:type="spellStart"/>
      <w:r w:rsidRPr="00DD1D72">
        <w:rPr>
          <w:rFonts w:ascii="Times New Roman" w:eastAsia="Calibri" w:hAnsi="Times New Roman" w:cs="Times New Roman"/>
          <w:i/>
          <w:iCs/>
          <w:sz w:val="24"/>
          <w:szCs w:val="24"/>
        </w:rPr>
        <w:t>PLoS</w:t>
      </w:r>
      <w:proofErr w:type="spellEnd"/>
      <w:r w:rsidRPr="00DD1D72">
        <w:rPr>
          <w:rFonts w:ascii="Times New Roman" w:eastAsia="Calibri" w:hAnsi="Times New Roman" w:cs="Times New Roman"/>
          <w:i/>
          <w:iCs/>
          <w:sz w:val="24"/>
          <w:szCs w:val="24"/>
        </w:rPr>
        <w:t xml:space="preserve"> ONE</w:t>
      </w:r>
      <w:r w:rsidRPr="00DD1D72">
        <w:rPr>
          <w:rFonts w:ascii="Times New Roman" w:eastAsia="Calibri" w:hAnsi="Times New Roman" w:cs="Times New Roman"/>
          <w:sz w:val="24"/>
          <w:szCs w:val="24"/>
        </w:rPr>
        <w:t xml:space="preserve">, </w:t>
      </w:r>
      <w:r w:rsidRPr="00DD1D72">
        <w:rPr>
          <w:rFonts w:ascii="Times New Roman" w:eastAsia="Calibri" w:hAnsi="Times New Roman" w:cs="Times New Roman"/>
          <w:i/>
          <w:iCs/>
          <w:sz w:val="24"/>
          <w:szCs w:val="24"/>
        </w:rPr>
        <w:t>13</w:t>
      </w:r>
      <w:r w:rsidRPr="00DD1D72">
        <w:rPr>
          <w:rFonts w:ascii="Times New Roman" w:eastAsia="Calibri" w:hAnsi="Times New Roman" w:cs="Times New Roman"/>
          <w:sz w:val="24"/>
          <w:szCs w:val="24"/>
        </w:rPr>
        <w:t xml:space="preserve">(3), Article e0193972. </w:t>
      </w:r>
      <w:hyperlink r:id="rId24" w:tgtFrame="_blank" w:history="1">
        <w:r w:rsidRPr="00DD1D72">
          <w:rPr>
            <w:rStyle w:val="Hyperlink"/>
            <w:rFonts w:ascii="Times New Roman" w:eastAsia="Calibri" w:hAnsi="Times New Roman" w:cs="Times New Roman"/>
            <w:sz w:val="24"/>
            <w:szCs w:val="24"/>
          </w:rPr>
          <w:t>https://doi.org/10.1371/journal.pone.0193972</w:t>
        </w:r>
      </w:hyperlink>
    </w:p>
    <w:p w14:paraId="2BE91BFC" w14:textId="77777777" w:rsidR="00DD1D72" w:rsidRPr="004330F7" w:rsidRDefault="00DD1D72" w:rsidP="0033790F">
      <w:pPr>
        <w:spacing w:after="0" w:line="240" w:lineRule="auto"/>
        <w:ind w:left="810" w:hanging="810"/>
        <w:jc w:val="both"/>
        <w:rPr>
          <w:rFonts w:ascii="Times New Roman" w:eastAsia="Calibri" w:hAnsi="Times New Roman" w:cs="Times New Roman"/>
          <w:sz w:val="24"/>
          <w:szCs w:val="24"/>
        </w:rPr>
      </w:pPr>
    </w:p>
    <w:p w14:paraId="0CCF37C3" w14:textId="631CBB08" w:rsidR="0033790F" w:rsidRPr="00F353A5" w:rsidRDefault="00DD1D72" w:rsidP="00DD1D72">
      <w:pPr>
        <w:spacing w:after="0" w:line="240" w:lineRule="auto"/>
        <w:ind w:left="810" w:hanging="810"/>
        <w:jc w:val="both"/>
        <w:rPr>
          <w:rFonts w:ascii="Times New Roman" w:eastAsia="Calibri" w:hAnsi="Times New Roman" w:cs="Times New Roman"/>
          <w:sz w:val="24"/>
          <w:szCs w:val="24"/>
        </w:rPr>
        <w:sectPr w:rsidR="0033790F" w:rsidRPr="00F353A5" w:rsidSect="00C047F6">
          <w:pgSz w:w="11906" w:h="16838"/>
          <w:pgMar w:top="1418" w:right="1418" w:bottom="1418" w:left="2268" w:header="709" w:footer="709" w:gutter="0"/>
          <w:cols w:space="708"/>
          <w:docGrid w:linePitch="360"/>
        </w:sectPr>
      </w:pPr>
      <w:proofErr w:type="spellStart"/>
      <w:r w:rsidRPr="00DD1D72">
        <w:rPr>
          <w:rFonts w:ascii="Times New Roman" w:eastAsia="Calibri" w:hAnsi="Times New Roman" w:cs="Times New Roman"/>
          <w:sz w:val="24"/>
          <w:szCs w:val="24"/>
        </w:rPr>
        <w:t>Sanchiz</w:t>
      </w:r>
      <w:proofErr w:type="spellEnd"/>
      <w:r w:rsidRPr="00DD1D72">
        <w:rPr>
          <w:rFonts w:ascii="Times New Roman" w:eastAsia="Calibri" w:hAnsi="Times New Roman" w:cs="Times New Roman"/>
          <w:sz w:val="24"/>
          <w:szCs w:val="24"/>
        </w:rPr>
        <w:t xml:space="preserve">, M., Chevalier, A., &amp; </w:t>
      </w:r>
      <w:proofErr w:type="spellStart"/>
      <w:r w:rsidRPr="00DD1D72">
        <w:rPr>
          <w:rFonts w:ascii="Times New Roman" w:eastAsia="Calibri" w:hAnsi="Times New Roman" w:cs="Times New Roman"/>
          <w:sz w:val="24"/>
          <w:szCs w:val="24"/>
        </w:rPr>
        <w:t>Amadieu</w:t>
      </w:r>
      <w:proofErr w:type="spellEnd"/>
      <w:r w:rsidRPr="00DD1D72">
        <w:rPr>
          <w:rFonts w:ascii="Times New Roman" w:eastAsia="Calibri" w:hAnsi="Times New Roman" w:cs="Times New Roman"/>
          <w:sz w:val="24"/>
          <w:szCs w:val="24"/>
        </w:rPr>
        <w:t xml:space="preserve">, F. (2017). How do older and young adults start searching for information? Impact of age, domain knowledge and problem complexity on the different steps of information searching. </w:t>
      </w:r>
      <w:r w:rsidRPr="00DD1D72">
        <w:rPr>
          <w:rFonts w:ascii="Times New Roman" w:eastAsia="Calibri" w:hAnsi="Times New Roman" w:cs="Times New Roman"/>
          <w:i/>
          <w:iCs/>
          <w:sz w:val="24"/>
          <w:szCs w:val="24"/>
        </w:rPr>
        <w:t>Computers in</w:t>
      </w:r>
      <w:r w:rsidRPr="00DD1D72">
        <w:rPr>
          <w:rFonts w:ascii="Times New Roman" w:eastAsia="Calibri" w:hAnsi="Times New Roman" w:cs="Times New Roman"/>
          <w:sz w:val="24"/>
          <w:szCs w:val="24"/>
        </w:rPr>
        <w:t xml:space="preserve"> </w:t>
      </w:r>
      <w:r w:rsidRPr="00DD1D72">
        <w:rPr>
          <w:rFonts w:ascii="Times New Roman" w:eastAsia="Calibri" w:hAnsi="Times New Roman" w:cs="Times New Roman"/>
          <w:i/>
          <w:iCs/>
          <w:sz w:val="24"/>
          <w:szCs w:val="24"/>
        </w:rPr>
        <w:t xml:space="preserve">Human </w:t>
      </w:r>
      <w:proofErr w:type="spellStart"/>
      <w:r w:rsidRPr="00DD1D72">
        <w:rPr>
          <w:rFonts w:ascii="Times New Roman" w:eastAsia="Calibri" w:hAnsi="Times New Roman" w:cs="Times New Roman"/>
          <w:i/>
          <w:iCs/>
          <w:sz w:val="24"/>
          <w:szCs w:val="24"/>
        </w:rPr>
        <w:t>Behavior</w:t>
      </w:r>
      <w:proofErr w:type="spellEnd"/>
      <w:r w:rsidRPr="00DD1D72">
        <w:rPr>
          <w:rFonts w:ascii="Times New Roman" w:eastAsia="Calibri" w:hAnsi="Times New Roman" w:cs="Times New Roman"/>
          <w:sz w:val="24"/>
          <w:szCs w:val="24"/>
        </w:rPr>
        <w:t xml:space="preserve">, </w:t>
      </w:r>
      <w:r w:rsidRPr="00DD1D72">
        <w:rPr>
          <w:rFonts w:ascii="Times New Roman" w:eastAsia="Calibri" w:hAnsi="Times New Roman" w:cs="Times New Roman"/>
          <w:i/>
          <w:iCs/>
          <w:sz w:val="24"/>
          <w:szCs w:val="24"/>
        </w:rPr>
        <w:t>72</w:t>
      </w:r>
      <w:r w:rsidRPr="00DD1D72">
        <w:rPr>
          <w:rFonts w:ascii="Times New Roman" w:eastAsia="Calibri" w:hAnsi="Times New Roman" w:cs="Times New Roman"/>
          <w:sz w:val="24"/>
          <w:szCs w:val="24"/>
        </w:rPr>
        <w:t xml:space="preserve">, 67–78. </w:t>
      </w:r>
      <w:hyperlink r:id="rId25" w:tgtFrame="_blank" w:history="1">
        <w:r w:rsidRPr="00DD1D72">
          <w:rPr>
            <w:rStyle w:val="Hyperlink"/>
            <w:rFonts w:ascii="Times New Roman" w:eastAsia="Calibri" w:hAnsi="Times New Roman" w:cs="Times New Roman"/>
            <w:sz w:val="24"/>
            <w:szCs w:val="24"/>
          </w:rPr>
          <w:t>https://doi.org/10.1016/j.chb.2017.02.038</w:t>
        </w:r>
      </w:hyperlink>
      <w:r w:rsidRPr="00DD1D72">
        <w:rPr>
          <w:rFonts w:ascii="Times New Roman" w:eastAsia="Calibri" w:hAnsi="Times New Roman" w:cs="Times New Roman"/>
          <w:sz w:val="24"/>
          <w:szCs w:val="24"/>
        </w:rPr>
        <w:t xml:space="preserve"> </w:t>
      </w:r>
    </w:p>
    <w:p w14:paraId="1C09D4F1" w14:textId="50E5ACDE" w:rsidR="006519C0" w:rsidRDefault="006519C0" w:rsidP="00DD1D72">
      <w:pPr>
        <w:keepNext/>
        <w:keepLines/>
        <w:contextualSpacing/>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APPENDIX A</w:t>
      </w:r>
    </w:p>
    <w:p w14:paraId="3E9B5CF1" w14:textId="77777777" w:rsidR="006519C0" w:rsidRDefault="006519C0" w:rsidP="006519C0">
      <w:pPr>
        <w:keepNext/>
        <w:keepLines/>
        <w:contextualSpacing/>
        <w:rPr>
          <w:rFonts w:ascii="Times New Roman" w:hAnsi="Times New Roman" w:cs="Times New Roman"/>
          <w:b/>
          <w:bCs/>
          <w:color w:val="auto"/>
          <w:sz w:val="24"/>
          <w:szCs w:val="24"/>
        </w:rPr>
      </w:pPr>
    </w:p>
    <w:p w14:paraId="299779B4" w14:textId="77777777" w:rsidR="006519C0" w:rsidRDefault="006519C0" w:rsidP="006519C0">
      <w:pPr>
        <w:keepNext/>
        <w:keepLines/>
        <w:contextualSpacing/>
        <w:rPr>
          <w:rFonts w:ascii="Times New Roman" w:hAnsi="Times New Roman" w:cs="Times New Roman"/>
          <w:b/>
          <w:bCs/>
          <w:color w:val="auto"/>
          <w:sz w:val="24"/>
          <w:szCs w:val="24"/>
        </w:rPr>
      </w:pPr>
    </w:p>
    <w:sectPr w:rsidR="006519C0" w:rsidSect="00C047F6">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1DA9" w14:textId="77777777" w:rsidR="00D507E3" w:rsidRDefault="00D507E3" w:rsidP="00E6167E">
      <w:pPr>
        <w:spacing w:before="0" w:after="0" w:line="240" w:lineRule="auto"/>
      </w:pPr>
      <w:r>
        <w:separator/>
      </w:r>
    </w:p>
  </w:endnote>
  <w:endnote w:type="continuationSeparator" w:id="0">
    <w:p w14:paraId="48939876" w14:textId="77777777" w:rsidR="00D507E3" w:rsidRDefault="00D507E3" w:rsidP="00E616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5AD9" w14:textId="687CD704" w:rsidR="00F265B3" w:rsidRDefault="00F265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87A7" w14:textId="77777777" w:rsidR="00E26F88" w:rsidRDefault="00E26F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79574"/>
      <w:docPartObj>
        <w:docPartGallery w:val="Page Numbers (Bottom of Page)"/>
        <w:docPartUnique/>
      </w:docPartObj>
    </w:sdtPr>
    <w:sdtEndPr>
      <w:rPr>
        <w:noProof/>
      </w:rPr>
    </w:sdtEndPr>
    <w:sdtContent>
      <w:p w14:paraId="209E1C5D" w14:textId="62D62B52" w:rsidR="000D6F1A" w:rsidRDefault="000D6F1A">
        <w:pPr>
          <w:pStyle w:val="Footer"/>
        </w:pPr>
        <w:r w:rsidRPr="00FD1ACD">
          <w:rPr>
            <w:rFonts w:ascii="Times New Roman" w:hAnsi="Times New Roman" w:cs="Times New Roman"/>
            <w:sz w:val="24"/>
            <w:szCs w:val="24"/>
          </w:rPr>
          <w:fldChar w:fldCharType="begin"/>
        </w:r>
        <w:r w:rsidRPr="00FD1ACD">
          <w:rPr>
            <w:rFonts w:ascii="Times New Roman" w:hAnsi="Times New Roman" w:cs="Times New Roman"/>
            <w:sz w:val="24"/>
            <w:szCs w:val="24"/>
          </w:rPr>
          <w:instrText xml:space="preserve"> PAGE   \* MERGEFORMAT </w:instrText>
        </w:r>
        <w:r w:rsidRPr="00FD1ACD">
          <w:rPr>
            <w:rFonts w:ascii="Times New Roman" w:hAnsi="Times New Roman" w:cs="Times New Roman"/>
            <w:sz w:val="24"/>
            <w:szCs w:val="24"/>
          </w:rPr>
          <w:fldChar w:fldCharType="separate"/>
        </w:r>
        <w:r w:rsidR="00C14CB6">
          <w:rPr>
            <w:rFonts w:ascii="Times New Roman" w:hAnsi="Times New Roman" w:cs="Times New Roman"/>
            <w:noProof/>
            <w:sz w:val="24"/>
            <w:szCs w:val="24"/>
          </w:rPr>
          <w:t>xi</w:t>
        </w:r>
        <w:r w:rsidRPr="00FD1ACD">
          <w:rPr>
            <w:rFonts w:ascii="Times New Roman" w:hAnsi="Times New Roman" w:cs="Times New Roman"/>
            <w:noProof/>
            <w:sz w:val="24"/>
            <w:szCs w:val="24"/>
          </w:rPr>
          <w:fldChar w:fldCharType="end"/>
        </w:r>
      </w:p>
    </w:sdtContent>
  </w:sdt>
  <w:p w14:paraId="50458BF4" w14:textId="77777777" w:rsidR="003334A9" w:rsidRDefault="003334A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1F32" w14:textId="37AE1331" w:rsidR="003334A9" w:rsidRDefault="00DB4464">
    <w:pPr>
      <w:pStyle w:val="Footer"/>
    </w:pPr>
    <w: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640659"/>
      <w:docPartObj>
        <w:docPartGallery w:val="Page Numbers (Bottom of Page)"/>
        <w:docPartUnique/>
      </w:docPartObj>
    </w:sdtPr>
    <w:sdtEndPr>
      <w:rPr>
        <w:rFonts w:ascii="Times New Roman" w:hAnsi="Times New Roman" w:cs="Times New Roman"/>
        <w:noProof/>
        <w:sz w:val="24"/>
        <w:szCs w:val="24"/>
      </w:rPr>
    </w:sdtEndPr>
    <w:sdtContent>
      <w:p w14:paraId="3A0D1E12" w14:textId="3897CE87" w:rsidR="009468C0" w:rsidRPr="000D662C" w:rsidRDefault="009468C0">
        <w:pPr>
          <w:pStyle w:val="Footer"/>
          <w:rPr>
            <w:rFonts w:ascii="Times New Roman" w:hAnsi="Times New Roman" w:cs="Times New Roman"/>
            <w:sz w:val="24"/>
            <w:szCs w:val="24"/>
          </w:rPr>
        </w:pPr>
        <w:r w:rsidRPr="000D662C">
          <w:rPr>
            <w:rFonts w:ascii="Times New Roman" w:hAnsi="Times New Roman" w:cs="Times New Roman"/>
            <w:sz w:val="24"/>
            <w:szCs w:val="24"/>
          </w:rPr>
          <w:fldChar w:fldCharType="begin"/>
        </w:r>
        <w:r w:rsidRPr="000D662C">
          <w:rPr>
            <w:rFonts w:ascii="Times New Roman" w:hAnsi="Times New Roman" w:cs="Times New Roman"/>
            <w:sz w:val="24"/>
            <w:szCs w:val="24"/>
          </w:rPr>
          <w:instrText xml:space="preserve"> PAGE   \* MERGEFORMAT </w:instrText>
        </w:r>
        <w:r w:rsidRPr="000D662C">
          <w:rPr>
            <w:rFonts w:ascii="Times New Roman" w:hAnsi="Times New Roman" w:cs="Times New Roman"/>
            <w:sz w:val="24"/>
            <w:szCs w:val="24"/>
          </w:rPr>
          <w:fldChar w:fldCharType="separate"/>
        </w:r>
        <w:r w:rsidR="00C14CB6">
          <w:rPr>
            <w:rFonts w:ascii="Times New Roman" w:hAnsi="Times New Roman" w:cs="Times New Roman"/>
            <w:noProof/>
            <w:sz w:val="24"/>
            <w:szCs w:val="24"/>
          </w:rPr>
          <w:t>7</w:t>
        </w:r>
        <w:r w:rsidRPr="000D662C">
          <w:rPr>
            <w:rFonts w:ascii="Times New Roman" w:hAnsi="Times New Roman" w:cs="Times New Roman"/>
            <w:noProof/>
            <w:sz w:val="24"/>
            <w:szCs w:val="24"/>
          </w:rPr>
          <w:fldChar w:fldCharType="end"/>
        </w:r>
      </w:p>
    </w:sdtContent>
  </w:sdt>
  <w:p w14:paraId="244779CC" w14:textId="77777777" w:rsidR="009468C0" w:rsidRDefault="009468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76A99" w14:textId="77777777" w:rsidR="00D507E3" w:rsidRDefault="00D507E3" w:rsidP="00E6167E">
      <w:pPr>
        <w:spacing w:before="0" w:after="0" w:line="240" w:lineRule="auto"/>
      </w:pPr>
      <w:r>
        <w:separator/>
      </w:r>
    </w:p>
  </w:footnote>
  <w:footnote w:type="continuationSeparator" w:id="0">
    <w:p w14:paraId="7B0F7866" w14:textId="77777777" w:rsidR="00D507E3" w:rsidRDefault="00D507E3" w:rsidP="00E616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4307C" w14:textId="77777777" w:rsidR="00F14E35" w:rsidRDefault="00F14E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26AE"/>
    <w:multiLevelType w:val="hybridMultilevel"/>
    <w:tmpl w:val="D950541E"/>
    <w:lvl w:ilvl="0" w:tplc="9A80B9D0">
      <w:start w:val="1"/>
      <w:numFmt w:val="decimal"/>
      <w:lvlText w:val="%1."/>
      <w:lvlJc w:val="left"/>
      <w:pPr>
        <w:ind w:left="720" w:hanging="360"/>
      </w:pPr>
      <w:rPr>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A3262F0"/>
    <w:multiLevelType w:val="multilevel"/>
    <w:tmpl w:val="C0BA47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E2"/>
    <w:rsid w:val="00006991"/>
    <w:rsid w:val="00026E57"/>
    <w:rsid w:val="00050F21"/>
    <w:rsid w:val="00052B9B"/>
    <w:rsid w:val="0005413C"/>
    <w:rsid w:val="00084093"/>
    <w:rsid w:val="0009732A"/>
    <w:rsid w:val="000A4522"/>
    <w:rsid w:val="000D662C"/>
    <w:rsid w:val="000D6F1A"/>
    <w:rsid w:val="000E44BD"/>
    <w:rsid w:val="0010257D"/>
    <w:rsid w:val="00122806"/>
    <w:rsid w:val="001367DE"/>
    <w:rsid w:val="00147007"/>
    <w:rsid w:val="001604BD"/>
    <w:rsid w:val="00175466"/>
    <w:rsid w:val="00190A83"/>
    <w:rsid w:val="001918F6"/>
    <w:rsid w:val="001A0C55"/>
    <w:rsid w:val="001A2531"/>
    <w:rsid w:val="001A2A17"/>
    <w:rsid w:val="001C6165"/>
    <w:rsid w:val="001D0353"/>
    <w:rsid w:val="001E0F5B"/>
    <w:rsid w:val="001E1804"/>
    <w:rsid w:val="001E3293"/>
    <w:rsid w:val="001F6271"/>
    <w:rsid w:val="00204ADB"/>
    <w:rsid w:val="002069EE"/>
    <w:rsid w:val="00233E5A"/>
    <w:rsid w:val="00243F04"/>
    <w:rsid w:val="002468DF"/>
    <w:rsid w:val="0025704F"/>
    <w:rsid w:val="00260813"/>
    <w:rsid w:val="00264057"/>
    <w:rsid w:val="00266B0A"/>
    <w:rsid w:val="00277B25"/>
    <w:rsid w:val="00280FE4"/>
    <w:rsid w:val="002A4A44"/>
    <w:rsid w:val="002A4BEC"/>
    <w:rsid w:val="002B4EC0"/>
    <w:rsid w:val="002C5FA0"/>
    <w:rsid w:val="0030713A"/>
    <w:rsid w:val="0032674B"/>
    <w:rsid w:val="0033216E"/>
    <w:rsid w:val="003334A9"/>
    <w:rsid w:val="0033790F"/>
    <w:rsid w:val="003411EC"/>
    <w:rsid w:val="0034204D"/>
    <w:rsid w:val="003647F2"/>
    <w:rsid w:val="00374DD9"/>
    <w:rsid w:val="00385903"/>
    <w:rsid w:val="00386176"/>
    <w:rsid w:val="00386FA0"/>
    <w:rsid w:val="003910A0"/>
    <w:rsid w:val="003B7661"/>
    <w:rsid w:val="003F2362"/>
    <w:rsid w:val="003F4AA1"/>
    <w:rsid w:val="00415A00"/>
    <w:rsid w:val="004275ED"/>
    <w:rsid w:val="00445D25"/>
    <w:rsid w:val="004502C9"/>
    <w:rsid w:val="00455CB3"/>
    <w:rsid w:val="004612FE"/>
    <w:rsid w:val="0047178F"/>
    <w:rsid w:val="004800EB"/>
    <w:rsid w:val="00490D44"/>
    <w:rsid w:val="0049464D"/>
    <w:rsid w:val="00496448"/>
    <w:rsid w:val="004D610D"/>
    <w:rsid w:val="004E08A0"/>
    <w:rsid w:val="004F7464"/>
    <w:rsid w:val="004F779F"/>
    <w:rsid w:val="00506B8E"/>
    <w:rsid w:val="005134F8"/>
    <w:rsid w:val="005218C3"/>
    <w:rsid w:val="00566465"/>
    <w:rsid w:val="00576465"/>
    <w:rsid w:val="00581889"/>
    <w:rsid w:val="005B5D6F"/>
    <w:rsid w:val="005C5175"/>
    <w:rsid w:val="005C5D4F"/>
    <w:rsid w:val="005D4DF4"/>
    <w:rsid w:val="005E1126"/>
    <w:rsid w:val="005E19CF"/>
    <w:rsid w:val="005E5579"/>
    <w:rsid w:val="00601005"/>
    <w:rsid w:val="00610393"/>
    <w:rsid w:val="006337D9"/>
    <w:rsid w:val="006519C0"/>
    <w:rsid w:val="00651F2B"/>
    <w:rsid w:val="00655630"/>
    <w:rsid w:val="00672DEC"/>
    <w:rsid w:val="00682D7F"/>
    <w:rsid w:val="006A4AC4"/>
    <w:rsid w:val="006A7D7C"/>
    <w:rsid w:val="006A7E9A"/>
    <w:rsid w:val="006C11BE"/>
    <w:rsid w:val="006D40FC"/>
    <w:rsid w:val="00704912"/>
    <w:rsid w:val="007072F6"/>
    <w:rsid w:val="007468DD"/>
    <w:rsid w:val="00763804"/>
    <w:rsid w:val="00764B6C"/>
    <w:rsid w:val="00774476"/>
    <w:rsid w:val="00786348"/>
    <w:rsid w:val="007A30CB"/>
    <w:rsid w:val="007A6BB9"/>
    <w:rsid w:val="007C3494"/>
    <w:rsid w:val="007E0B8E"/>
    <w:rsid w:val="007E39F8"/>
    <w:rsid w:val="00806C2A"/>
    <w:rsid w:val="00806D2C"/>
    <w:rsid w:val="00813A78"/>
    <w:rsid w:val="00814B43"/>
    <w:rsid w:val="00853BE3"/>
    <w:rsid w:val="00871FEC"/>
    <w:rsid w:val="00885AAB"/>
    <w:rsid w:val="00890D97"/>
    <w:rsid w:val="008B0B3A"/>
    <w:rsid w:val="008C07E2"/>
    <w:rsid w:val="008C4A68"/>
    <w:rsid w:val="008D1B96"/>
    <w:rsid w:val="008D45B1"/>
    <w:rsid w:val="008E22D6"/>
    <w:rsid w:val="008F34D5"/>
    <w:rsid w:val="009003A6"/>
    <w:rsid w:val="009136A4"/>
    <w:rsid w:val="00917926"/>
    <w:rsid w:val="00926C75"/>
    <w:rsid w:val="00933CCE"/>
    <w:rsid w:val="00943516"/>
    <w:rsid w:val="009468C0"/>
    <w:rsid w:val="00987743"/>
    <w:rsid w:val="00987C92"/>
    <w:rsid w:val="009A3EBC"/>
    <w:rsid w:val="009B048F"/>
    <w:rsid w:val="009B3AC9"/>
    <w:rsid w:val="009B6F69"/>
    <w:rsid w:val="009C09BD"/>
    <w:rsid w:val="009D2B69"/>
    <w:rsid w:val="009D2BA7"/>
    <w:rsid w:val="009F7841"/>
    <w:rsid w:val="00A11A4F"/>
    <w:rsid w:val="00A30001"/>
    <w:rsid w:val="00A36381"/>
    <w:rsid w:val="00A437B3"/>
    <w:rsid w:val="00A61947"/>
    <w:rsid w:val="00A71D90"/>
    <w:rsid w:val="00AD49CB"/>
    <w:rsid w:val="00AF7E11"/>
    <w:rsid w:val="00B122CE"/>
    <w:rsid w:val="00B12B17"/>
    <w:rsid w:val="00B22A2A"/>
    <w:rsid w:val="00B22FAD"/>
    <w:rsid w:val="00B5311D"/>
    <w:rsid w:val="00B60922"/>
    <w:rsid w:val="00B95808"/>
    <w:rsid w:val="00BA7A6C"/>
    <w:rsid w:val="00BE391B"/>
    <w:rsid w:val="00BE68B2"/>
    <w:rsid w:val="00BF142D"/>
    <w:rsid w:val="00BF2E5A"/>
    <w:rsid w:val="00BF75F6"/>
    <w:rsid w:val="00C047F6"/>
    <w:rsid w:val="00C11A6F"/>
    <w:rsid w:val="00C14CB6"/>
    <w:rsid w:val="00C14DBF"/>
    <w:rsid w:val="00C23262"/>
    <w:rsid w:val="00C33C0C"/>
    <w:rsid w:val="00C34053"/>
    <w:rsid w:val="00C42163"/>
    <w:rsid w:val="00C44B41"/>
    <w:rsid w:val="00C7381E"/>
    <w:rsid w:val="00C7633D"/>
    <w:rsid w:val="00C92785"/>
    <w:rsid w:val="00CA42BA"/>
    <w:rsid w:val="00CA75A8"/>
    <w:rsid w:val="00CC1B4A"/>
    <w:rsid w:val="00CD6D16"/>
    <w:rsid w:val="00CE1206"/>
    <w:rsid w:val="00D13D2D"/>
    <w:rsid w:val="00D277E4"/>
    <w:rsid w:val="00D3376F"/>
    <w:rsid w:val="00D338DF"/>
    <w:rsid w:val="00D44855"/>
    <w:rsid w:val="00D507E3"/>
    <w:rsid w:val="00D5645B"/>
    <w:rsid w:val="00D57497"/>
    <w:rsid w:val="00DB4464"/>
    <w:rsid w:val="00DD1D72"/>
    <w:rsid w:val="00DE234D"/>
    <w:rsid w:val="00DF05F8"/>
    <w:rsid w:val="00DF7744"/>
    <w:rsid w:val="00E26F88"/>
    <w:rsid w:val="00E33E1A"/>
    <w:rsid w:val="00E6167E"/>
    <w:rsid w:val="00E71D90"/>
    <w:rsid w:val="00EA22CF"/>
    <w:rsid w:val="00EB3090"/>
    <w:rsid w:val="00EC08DA"/>
    <w:rsid w:val="00EC2C7A"/>
    <w:rsid w:val="00EC6966"/>
    <w:rsid w:val="00ED4F61"/>
    <w:rsid w:val="00ED6327"/>
    <w:rsid w:val="00EF2E52"/>
    <w:rsid w:val="00EF3617"/>
    <w:rsid w:val="00F006FF"/>
    <w:rsid w:val="00F14E35"/>
    <w:rsid w:val="00F232DE"/>
    <w:rsid w:val="00F26357"/>
    <w:rsid w:val="00F265B3"/>
    <w:rsid w:val="00F353A5"/>
    <w:rsid w:val="00F37F5C"/>
    <w:rsid w:val="00F44EC3"/>
    <w:rsid w:val="00F52DFB"/>
    <w:rsid w:val="00F67F94"/>
    <w:rsid w:val="00F92597"/>
    <w:rsid w:val="00FB7995"/>
    <w:rsid w:val="00FC156A"/>
    <w:rsid w:val="00FD0C34"/>
    <w:rsid w:val="00FD1ACD"/>
    <w:rsid w:val="00FD44CE"/>
    <w:rsid w:val="00FE39BF"/>
    <w:rsid w:val="00FF76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2014"/>
  <w15:chartTrackingRefBased/>
  <w15:docId w15:val="{772FAFC5-D62E-4FD8-A9FC-8AA8F39F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before="20" w:after="12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A44"/>
    <w:rPr>
      <w:rFonts w:ascii="Century Gothic" w:hAnsi="Century Gothic"/>
      <w:color w:val="000000" w:themeColor="text1"/>
    </w:rPr>
  </w:style>
  <w:style w:type="paragraph" w:styleId="Heading1">
    <w:name w:val="heading 1"/>
    <w:basedOn w:val="Normal"/>
    <w:next w:val="Normal"/>
    <w:link w:val="Heading1Char"/>
    <w:uiPriority w:val="9"/>
    <w:qFormat/>
    <w:rsid w:val="002A4A44"/>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2A4A4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4A44"/>
    <w:pPr>
      <w:keepNext/>
      <w:keepLines/>
      <w:spacing w:before="40" w:after="0"/>
      <w:outlineLvl w:val="2"/>
    </w:pPr>
    <w:rPr>
      <w:rFonts w:eastAsiaTheme="majorEastAsia" w:cstheme="majorBidi"/>
      <w:b/>
      <w:i/>
      <w:color w:val="auto"/>
      <w:szCs w:val="24"/>
    </w:rPr>
  </w:style>
  <w:style w:type="paragraph" w:styleId="Heading4">
    <w:name w:val="heading 4"/>
    <w:basedOn w:val="Normal"/>
    <w:next w:val="Normal"/>
    <w:link w:val="Heading4Char"/>
    <w:uiPriority w:val="9"/>
    <w:semiHidden/>
    <w:unhideWhenUsed/>
    <w:qFormat/>
    <w:rsid w:val="002A4A44"/>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C07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07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07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07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07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44"/>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semiHidden/>
    <w:rsid w:val="002A4A44"/>
    <w:rPr>
      <w:rFonts w:ascii="Century Gothic" w:eastAsiaTheme="majorEastAsia" w:hAnsi="Century Gothic" w:cstheme="majorBidi"/>
      <w:b/>
      <w:color w:val="000000" w:themeColor="text1"/>
      <w:sz w:val="24"/>
      <w:szCs w:val="26"/>
    </w:rPr>
  </w:style>
  <w:style w:type="character" w:customStyle="1" w:styleId="Heading3Char">
    <w:name w:val="Heading 3 Char"/>
    <w:basedOn w:val="DefaultParagraphFont"/>
    <w:link w:val="Heading3"/>
    <w:uiPriority w:val="9"/>
    <w:semiHidden/>
    <w:rsid w:val="002A4A44"/>
    <w:rPr>
      <w:rFonts w:ascii="Century Gothic" w:eastAsiaTheme="majorEastAsia" w:hAnsi="Century Gothic" w:cstheme="majorBidi"/>
      <w:b/>
      <w:i/>
      <w:szCs w:val="24"/>
    </w:rPr>
  </w:style>
  <w:style w:type="character" w:customStyle="1" w:styleId="Heading4Char">
    <w:name w:val="Heading 4 Char"/>
    <w:basedOn w:val="DefaultParagraphFont"/>
    <w:link w:val="Heading4"/>
    <w:uiPriority w:val="9"/>
    <w:semiHidden/>
    <w:rsid w:val="002A4A44"/>
    <w:rPr>
      <w:rFonts w:ascii="Century Gothic" w:eastAsiaTheme="majorEastAsia" w:hAnsi="Century Gothic" w:cstheme="majorBidi"/>
      <w:i/>
      <w:iCs/>
      <w:color w:val="000000" w:themeColor="text1"/>
    </w:rPr>
  </w:style>
  <w:style w:type="character" w:customStyle="1" w:styleId="Heading5Char">
    <w:name w:val="Heading 5 Char"/>
    <w:basedOn w:val="DefaultParagraphFont"/>
    <w:link w:val="Heading5"/>
    <w:uiPriority w:val="9"/>
    <w:semiHidden/>
    <w:rsid w:val="008C0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7E2"/>
    <w:rPr>
      <w:rFonts w:eastAsiaTheme="majorEastAsia" w:cstheme="majorBidi"/>
      <w:color w:val="272727" w:themeColor="text1" w:themeTint="D8"/>
    </w:rPr>
  </w:style>
  <w:style w:type="paragraph" w:styleId="Title">
    <w:name w:val="Title"/>
    <w:basedOn w:val="Normal"/>
    <w:next w:val="Normal"/>
    <w:link w:val="TitleChar"/>
    <w:uiPriority w:val="10"/>
    <w:qFormat/>
    <w:rsid w:val="008C07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C0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7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7E2"/>
    <w:pPr>
      <w:spacing w:before="160"/>
    </w:pPr>
    <w:rPr>
      <w:i/>
      <w:iCs/>
      <w:color w:val="404040" w:themeColor="text1" w:themeTint="BF"/>
    </w:rPr>
  </w:style>
  <w:style w:type="character" w:customStyle="1" w:styleId="QuoteChar">
    <w:name w:val="Quote Char"/>
    <w:basedOn w:val="DefaultParagraphFont"/>
    <w:link w:val="Quote"/>
    <w:uiPriority w:val="29"/>
    <w:rsid w:val="008C07E2"/>
    <w:rPr>
      <w:rFonts w:ascii="Century Gothic" w:hAnsi="Century Gothic"/>
      <w:i/>
      <w:iCs/>
      <w:color w:val="404040" w:themeColor="text1" w:themeTint="BF"/>
    </w:rPr>
  </w:style>
  <w:style w:type="paragraph" w:styleId="ListParagraph">
    <w:name w:val="List Paragraph"/>
    <w:basedOn w:val="Normal"/>
    <w:uiPriority w:val="34"/>
    <w:qFormat/>
    <w:rsid w:val="008C07E2"/>
    <w:pPr>
      <w:ind w:left="720"/>
      <w:contextualSpacing/>
    </w:pPr>
  </w:style>
  <w:style w:type="character" w:styleId="IntenseEmphasis">
    <w:name w:val="Intense Emphasis"/>
    <w:basedOn w:val="DefaultParagraphFont"/>
    <w:uiPriority w:val="21"/>
    <w:qFormat/>
    <w:rsid w:val="008C07E2"/>
    <w:rPr>
      <w:i/>
      <w:iCs/>
      <w:color w:val="0F4761" w:themeColor="accent1" w:themeShade="BF"/>
    </w:rPr>
  </w:style>
  <w:style w:type="paragraph" w:styleId="IntenseQuote">
    <w:name w:val="Intense Quote"/>
    <w:basedOn w:val="Normal"/>
    <w:next w:val="Normal"/>
    <w:link w:val="IntenseQuoteChar"/>
    <w:uiPriority w:val="30"/>
    <w:qFormat/>
    <w:rsid w:val="008C07E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C07E2"/>
    <w:rPr>
      <w:rFonts w:ascii="Century Gothic" w:hAnsi="Century Gothic"/>
      <w:i/>
      <w:iCs/>
      <w:color w:val="0F4761" w:themeColor="accent1" w:themeShade="BF"/>
    </w:rPr>
  </w:style>
  <w:style w:type="character" w:styleId="IntenseReference">
    <w:name w:val="Intense Reference"/>
    <w:basedOn w:val="DefaultParagraphFont"/>
    <w:uiPriority w:val="32"/>
    <w:qFormat/>
    <w:rsid w:val="008C07E2"/>
    <w:rPr>
      <w:b/>
      <w:bCs/>
      <w:smallCaps/>
      <w:color w:val="0F4761" w:themeColor="accent1" w:themeShade="BF"/>
      <w:spacing w:val="5"/>
    </w:rPr>
  </w:style>
  <w:style w:type="table" w:styleId="TableGrid">
    <w:name w:val="Table Grid"/>
    <w:basedOn w:val="TableNormal"/>
    <w:uiPriority w:val="39"/>
    <w:rsid w:val="00BA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72DE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6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6167E"/>
    <w:rPr>
      <w:rFonts w:ascii="Century Gothic" w:hAnsi="Century Gothic"/>
      <w:color w:val="000000" w:themeColor="text1"/>
    </w:rPr>
  </w:style>
  <w:style w:type="paragraph" w:styleId="Footer">
    <w:name w:val="footer"/>
    <w:basedOn w:val="Normal"/>
    <w:link w:val="FooterChar"/>
    <w:uiPriority w:val="99"/>
    <w:unhideWhenUsed/>
    <w:rsid w:val="00E616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6167E"/>
    <w:rPr>
      <w:rFonts w:ascii="Century Gothic" w:hAnsi="Century Gothic"/>
      <w:color w:val="000000" w:themeColor="text1"/>
    </w:rPr>
  </w:style>
  <w:style w:type="character" w:styleId="PlaceholderText">
    <w:name w:val="Placeholder Text"/>
    <w:basedOn w:val="DefaultParagraphFont"/>
    <w:uiPriority w:val="99"/>
    <w:semiHidden/>
    <w:rsid w:val="00F44EC3"/>
    <w:rPr>
      <w:color w:val="666666"/>
    </w:rPr>
  </w:style>
  <w:style w:type="paragraph" w:customStyle="1" w:styleId="TableParagraph">
    <w:name w:val="Table Paragraph"/>
    <w:basedOn w:val="Normal"/>
    <w:uiPriority w:val="1"/>
    <w:qFormat/>
    <w:rsid w:val="00A36381"/>
    <w:pPr>
      <w:widowControl w:val="0"/>
      <w:autoSpaceDE w:val="0"/>
      <w:autoSpaceDN w:val="0"/>
      <w:spacing w:before="0" w:after="0" w:line="240" w:lineRule="auto"/>
      <w:jc w:val="left"/>
    </w:pPr>
    <w:rPr>
      <w:rFonts w:ascii="Times New Roman" w:eastAsia="Times New Roman" w:hAnsi="Times New Roman" w:cs="Times New Roman"/>
      <w:noProof/>
      <w:color w:val="auto"/>
      <w:kern w:val="0"/>
      <w14:ligatures w14:val="none"/>
    </w:rPr>
  </w:style>
  <w:style w:type="paragraph" w:styleId="NormalWeb">
    <w:name w:val="Normal (Web)"/>
    <w:basedOn w:val="Normal"/>
    <w:uiPriority w:val="99"/>
    <w:semiHidden/>
    <w:unhideWhenUsed/>
    <w:rsid w:val="00415A00"/>
    <w:pPr>
      <w:spacing w:before="0" w:after="160" w:line="259" w:lineRule="auto"/>
      <w:jc w:val="left"/>
    </w:pPr>
    <w:rPr>
      <w:rFonts w:ascii="Times New Roman" w:hAnsi="Times New Roman" w:cs="Times New Roman"/>
      <w:noProof/>
      <w:color w:val="auto"/>
      <w:kern w:val="0"/>
      <w:sz w:val="24"/>
      <w:szCs w:val="24"/>
      <w14:ligatures w14:val="none"/>
    </w:rPr>
  </w:style>
  <w:style w:type="table" w:customStyle="1" w:styleId="LightShading1">
    <w:name w:val="Light Shading1"/>
    <w:basedOn w:val="TableNormal"/>
    <w:uiPriority w:val="60"/>
    <w:rsid w:val="00415A00"/>
    <w:pPr>
      <w:spacing w:before="0" w:after="0" w:line="240" w:lineRule="auto"/>
      <w:jc w:val="left"/>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D1D72"/>
    <w:rPr>
      <w:color w:val="467886" w:themeColor="hyperlink"/>
      <w:u w:val="single"/>
    </w:rPr>
  </w:style>
  <w:style w:type="character" w:customStyle="1" w:styleId="UnresolvedMention">
    <w:name w:val="Unresolved Mention"/>
    <w:basedOn w:val="DefaultParagraphFont"/>
    <w:uiPriority w:val="99"/>
    <w:semiHidden/>
    <w:unhideWhenUsed/>
    <w:rsid w:val="00DD1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footer" Target="footer4.xml"/><Relationship Id="rId25" Type="http://schemas.openxmlformats.org/officeDocument/2006/relationships/hyperlink" Target="https://doi.org/10.1016/j.chb.2017.02.0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i.org/10.1371/journal.pone.0193972" TargetMode="External"/><Relationship Id="rId5" Type="http://schemas.openxmlformats.org/officeDocument/2006/relationships/webSettings" Target="webSettings.xml"/><Relationship Id="rId23" Type="http://schemas.openxmlformats.org/officeDocument/2006/relationships/hyperlink" Target="https://doi.org/10.1037/ppm0000185" TargetMode="External"/><Relationship Id="rId28"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oter" Target="foot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57DD153D8F446B8401FCD1E242E551"/>
        <w:category>
          <w:name w:val="General"/>
          <w:gallery w:val="placeholder"/>
        </w:category>
        <w:types>
          <w:type w:val="bbPlcHdr"/>
        </w:types>
        <w:behaviors>
          <w:behavior w:val="content"/>
        </w:behaviors>
        <w:guid w:val="{70539F2A-5F5A-4153-AAD6-47BC2FCDEA60}"/>
      </w:docPartPr>
      <w:docPartBody>
        <w:p w:rsidR="005F0C18" w:rsidRDefault="005F0C18" w:rsidP="005F0C18">
          <w:pPr>
            <w:pStyle w:val="D457DD153D8F446B8401FCD1E242E551"/>
          </w:pPr>
          <w:r w:rsidRPr="00016D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18"/>
    <w:rsid w:val="00006991"/>
    <w:rsid w:val="00387C2E"/>
    <w:rsid w:val="00525DA8"/>
    <w:rsid w:val="005E19CF"/>
    <w:rsid w:val="005F0C18"/>
    <w:rsid w:val="006242D2"/>
    <w:rsid w:val="006A7D7C"/>
    <w:rsid w:val="00813A78"/>
    <w:rsid w:val="008B0B3A"/>
    <w:rsid w:val="009B3AC9"/>
    <w:rsid w:val="00B655B7"/>
    <w:rsid w:val="00C34053"/>
    <w:rsid w:val="00EF1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F01"/>
    <w:rPr>
      <w:color w:val="808080"/>
    </w:rPr>
  </w:style>
  <w:style w:type="paragraph" w:customStyle="1" w:styleId="D457DD153D8F446B8401FCD1E242E551">
    <w:name w:val="D457DD153D8F446B8401FCD1E242E551"/>
    <w:rsid w:val="005F0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7D33-7480-429E-A113-4D2C6C1D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Syahira Binti Mansur</dc:creator>
  <cp:keywords/>
  <dc:description/>
  <cp:lastModifiedBy>User</cp:lastModifiedBy>
  <cp:revision>2</cp:revision>
  <dcterms:created xsi:type="dcterms:W3CDTF">2025-06-11T08:13:00Z</dcterms:created>
  <dcterms:modified xsi:type="dcterms:W3CDTF">2025-06-11T08:13:00Z</dcterms:modified>
</cp:coreProperties>
</file>